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90E" w:rsidRPr="00F11A12" w:rsidRDefault="0076590E" w:rsidP="0076590E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76590E" w:rsidRPr="00F11A12" w:rsidRDefault="0076590E" w:rsidP="0076590E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Nome : _______________________________</w:t>
      </w:r>
      <w:r>
        <w:rPr>
          <w:rFonts w:ascii="Bookman Old Style" w:hAnsi="Bookman Old Style" w:cs="Bookman Old Style"/>
          <w:sz w:val="28"/>
          <w:szCs w:val="28"/>
        </w:rPr>
        <w:t>5</w:t>
      </w:r>
      <w:r w:rsidRPr="00F11A12">
        <w:rPr>
          <w:rFonts w:ascii="Bookman Old Style" w:hAnsi="Bookman Old Style" w:cs="Bookman Old Style"/>
          <w:sz w:val="28"/>
          <w:szCs w:val="28"/>
        </w:rPr>
        <w:t>-º Ano manhã e tarde</w:t>
      </w:r>
    </w:p>
    <w:p w:rsidR="0076590E" w:rsidRPr="00F11A12" w:rsidRDefault="00A61CF7" w:rsidP="0076590E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</w:t>
      </w:r>
      <w:r w:rsidR="0076590E" w:rsidRPr="00F11A12">
        <w:rPr>
          <w:rFonts w:ascii="Bookman Old Style" w:hAnsi="Bookman Old Style" w:cs="Bookman Old Style"/>
          <w:sz w:val="28"/>
          <w:szCs w:val="28"/>
        </w:rPr>
        <w:t>: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76590E" w:rsidRPr="00F11A12">
        <w:rPr>
          <w:rFonts w:ascii="Bookman Old Style" w:hAnsi="Bookman Old Style" w:cs="Bookman Old Style"/>
          <w:sz w:val="28"/>
          <w:szCs w:val="28"/>
        </w:rPr>
        <w:t>Amanda,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76590E" w:rsidRPr="00F11A12">
        <w:rPr>
          <w:rFonts w:ascii="Bookman Old Style" w:hAnsi="Bookman Old Style" w:cs="Bookman Old Style"/>
          <w:sz w:val="28"/>
          <w:szCs w:val="28"/>
        </w:rPr>
        <w:t>Janaína e Elisângela</w:t>
      </w:r>
    </w:p>
    <w:p w:rsidR="0076590E" w:rsidRDefault="009E4549" w:rsidP="0076590E">
      <w:pPr>
        <w:rPr>
          <w:rFonts w:ascii="Copperplate Gothic Light" w:hAnsi="Copperplate Gothic Light" w:cs="Microsoft Sans Serif"/>
          <w:sz w:val="36"/>
          <w:szCs w:val="36"/>
        </w:rPr>
      </w:pPr>
      <w:r>
        <w:rPr>
          <w:rFonts w:ascii="Copperplate Gothic Light" w:hAnsi="Copperplate Gothic Light" w:cs="Microsoft Sans Serif"/>
          <w:noProof/>
          <w:sz w:val="36"/>
          <w:szCs w:val="36"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8" type="#_x0000_t136" style="position:absolute;margin-left:-18.55pt;margin-top:25.2pt;width:457.5pt;height:49.75pt;z-index:251682816" fillcolor="black">
            <v:textpath style="font-family:&quot;Arial Black&quot;" trim="t" fitpath="t" string="Atividades de 26\10 até 30\10."/>
          </v:shape>
        </w:pict>
      </w:r>
    </w:p>
    <w:p w:rsidR="0076590E" w:rsidRDefault="0076590E" w:rsidP="0076590E">
      <w:pPr>
        <w:rPr>
          <w:rFonts w:ascii="Copperplate Gothic Light" w:hAnsi="Copperplate Gothic Light" w:cs="Microsoft Sans Serif"/>
          <w:sz w:val="36"/>
          <w:szCs w:val="36"/>
        </w:rPr>
      </w:pPr>
    </w:p>
    <w:p w:rsidR="0076590E" w:rsidRDefault="0076590E" w:rsidP="0076590E">
      <w:pPr>
        <w:rPr>
          <w:rFonts w:ascii="Bookman Old Style" w:hAnsi="Bookman Old Style"/>
          <w:b/>
          <w:sz w:val="96"/>
          <w:szCs w:val="96"/>
        </w:rPr>
      </w:pPr>
      <w:r w:rsidRPr="00ED56B7">
        <w:rPr>
          <w:rFonts w:ascii="Bookman Old Style" w:hAnsi="Bookman Old Style"/>
          <w:b/>
          <w:sz w:val="96"/>
          <w:szCs w:val="96"/>
        </w:rPr>
        <w:tab/>
      </w:r>
    </w:p>
    <w:p w:rsidR="0076590E" w:rsidRPr="0076590E" w:rsidRDefault="0076590E" w:rsidP="0076590E">
      <w:pPr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96"/>
          <w:szCs w:val="96"/>
        </w:rPr>
        <w:t xml:space="preserve">  </w:t>
      </w:r>
      <w:r w:rsidRPr="0076590E">
        <w:rPr>
          <w:rFonts w:ascii="Bookman Old Style" w:hAnsi="Bookman Old Style"/>
          <w:b/>
          <w:sz w:val="48"/>
          <w:szCs w:val="48"/>
        </w:rPr>
        <w:t>Conteúdos do 4º- bimestre</w:t>
      </w: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400040" cy="4059090"/>
            <wp:effectExtent l="19050" t="0" r="0" b="0"/>
            <wp:docPr id="36" name="Imagem 31" descr="Mensagens de Incentivo para Alunos - Mundo das Mens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nsagens de Incentivo para Alunos - Mundo das Mensagen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76590E" w:rsidRDefault="0076590E">
      <w:pPr>
        <w:rPr>
          <w:rFonts w:ascii="Copperplate Gothic Light" w:hAnsi="Copperplate Gothic Light"/>
          <w:sz w:val="32"/>
          <w:szCs w:val="32"/>
        </w:rPr>
      </w:pPr>
    </w:p>
    <w:p w:rsidR="00C6041D" w:rsidRDefault="00641F37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sz w:val="32"/>
          <w:szCs w:val="32"/>
        </w:rPr>
        <w:lastRenderedPageBreak/>
        <w:t>Centro Educacional Brasil Portugal</w:t>
      </w:r>
    </w:p>
    <w:p w:rsidR="00C6041D" w:rsidRDefault="00641F3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Nome: ________________________________________________ </w:t>
      </w:r>
    </w:p>
    <w:p w:rsidR="00C6041D" w:rsidRDefault="00641F3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Professora : Janaína      </w:t>
      </w:r>
    </w:p>
    <w:p w:rsidR="00C6041D" w:rsidRDefault="009E4549">
      <w:pPr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9.3pt;margin-top:27.3pt;width:449.25pt;height:408.75pt;z-index:251664384" strokeweight="1.5pt">
            <v:stroke dashstyle="dash"/>
            <v:textbox>
              <w:txbxContent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Atenção aos recadinhos desta semana ! 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   As atividades de fixação das matérias esta semana , serão realizadas no livro de Português .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Mantenha o foco nos estudos e continue sempre se esforçando,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o ano não está </w:t>
                  </w: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perdido,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todos os conteúdos continuam sendo dados ; </w:t>
                  </w: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Estude sempre os verbos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faça caligrafia se necessário para melhorar a letra e treine mais a organização de uma redação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(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parágrafos,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vírgula, letra maiúscula no início das frases...) </w:t>
                  </w: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Coloque o nome em todos os lugares predestinados da apostila, pois ao desgrampear para a outra tia corrigir,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pois o aluno só escreveu o nome na capa. </w:t>
                  </w: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Assista os vídeos  para tirar as suas dúvidas e fazer as atividades com melhor entendimento</w:t>
                  </w:r>
                  <w:r w:rsidRPr="0061617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, qualquer dúvida entre em contato com a escola para que a tia possa  tirar as suas dúvidas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.</w:t>
                  </w:r>
                </w:p>
                <w:p w:rsidR="00641F37" w:rsidRDefault="00641F37" w:rsidP="00A61CF7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61617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parti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r da próxima semana até dezembro</w:t>
                  </w:r>
                  <w:r w:rsidRPr="0061617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61617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faremos mais páginas do livro.</w:t>
                  </w:r>
                </w:p>
                <w:p w:rsidR="00641F37" w:rsidRDefault="00641F37" w:rsidP="00A61CF7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Estamos chegando ao final 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mas lembrem-se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: não há vencedores sem dedicação !                                                         </w:t>
                  </w: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pStyle w:val="PargrafodaLista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                                                                     !</w:t>
                  </w:r>
                </w:p>
              </w:txbxContent>
            </v:textbox>
          </v:shape>
        </w:pict>
      </w:r>
      <w:r w:rsidR="00641F37">
        <w:rPr>
          <w:rFonts w:ascii="Copperplate Gothic Light" w:hAnsi="Copperplate Gothic Light"/>
          <w:b/>
          <w:sz w:val="28"/>
          <w:szCs w:val="28"/>
        </w:rPr>
        <w:t xml:space="preserve">Atividades de Língua Portuguesa  5º ano – 29ª semana      </w:t>
      </w: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Cs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Cs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641F37">
      <w:pPr>
        <w:numPr>
          <w:ilvl w:val="0"/>
          <w:numId w:val="2"/>
        </w:numPr>
        <w:rPr>
          <w:rFonts w:ascii="Copperplate Gothic Light" w:hAnsi="Copperplate Gothic Light"/>
          <w:b/>
          <w:sz w:val="28"/>
          <w:szCs w:val="28"/>
        </w:rPr>
      </w:pPr>
      <w:r>
        <w:rPr>
          <w:rFonts w:asciiTheme="majorHAnsi" w:hAnsi="Copperplate Gothic Light"/>
          <w:b/>
          <w:sz w:val="28"/>
          <w:szCs w:val="28"/>
        </w:rPr>
        <w:t>Pronomes Pessoais -</w:t>
      </w:r>
      <w:r>
        <w:rPr>
          <w:rFonts w:asciiTheme="majorHAnsi" w:hAnsi="Copperplate Gothic Light"/>
          <w:bCs/>
          <w:sz w:val="28"/>
          <w:szCs w:val="28"/>
        </w:rPr>
        <w:t>Retos e obl</w:t>
      </w:r>
      <w:r>
        <w:rPr>
          <w:rFonts w:asciiTheme="majorHAnsi" w:hAnsi="Copperplate Gothic Light"/>
          <w:bCs/>
          <w:sz w:val="28"/>
          <w:szCs w:val="28"/>
        </w:rPr>
        <w:t>í</w:t>
      </w:r>
      <w:r>
        <w:rPr>
          <w:rFonts w:asciiTheme="majorHAnsi" w:hAnsi="Copperplate Gothic Light"/>
          <w:bCs/>
          <w:sz w:val="28"/>
          <w:szCs w:val="28"/>
        </w:rPr>
        <w:t>quos</w:t>
      </w:r>
    </w:p>
    <w:p w:rsidR="00C6041D" w:rsidRDefault="00641F37">
      <w:pPr>
        <w:numPr>
          <w:ilvl w:val="0"/>
          <w:numId w:val="2"/>
        </w:numPr>
        <w:rPr>
          <w:rFonts w:ascii="Copperplate Gothic Light" w:hAnsi="Copperplate Gothic Light"/>
          <w:b/>
          <w:sz w:val="28"/>
          <w:szCs w:val="28"/>
        </w:rPr>
      </w:pPr>
      <w:r>
        <w:rPr>
          <w:rFonts w:asciiTheme="majorHAnsi" w:hAnsi="Copperplate Gothic Light"/>
          <w:b/>
          <w:sz w:val="28"/>
          <w:szCs w:val="28"/>
        </w:rPr>
        <w:t>Pronomes</w:t>
      </w:r>
      <w:r>
        <w:rPr>
          <w:rFonts w:asciiTheme="majorHAnsi" w:hAnsi="Copperplate Gothic Light"/>
          <w:bCs/>
          <w:sz w:val="28"/>
          <w:szCs w:val="28"/>
        </w:rPr>
        <w:t xml:space="preserve"> - Demonstrativos, Indefinidos, Possessivos e Relativos</w:t>
      </w: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641F37">
      <w:pPr>
        <w:rPr>
          <w:rFonts w:ascii="Copperplate Gothic Light" w:hAnsi="Copperplate Gothic Light"/>
          <w:b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420995" cy="4201160"/>
            <wp:effectExtent l="0" t="0" r="8255" b="8890"/>
            <wp:docPr id="13" name="Imagem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641F37">
      <w:pPr>
        <w:rPr>
          <w:rFonts w:ascii="Copperplate Gothic Light" w:hAnsi="Copperplate Gothic Light"/>
          <w:b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372100" cy="1304925"/>
            <wp:effectExtent l="0" t="0" r="0" b="9525"/>
            <wp:docPr id="15" name="Imagem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641F37" w:rsidP="0076590E">
      <w:pPr>
        <w:ind w:firstLineChars="850" w:firstLine="2389"/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</w:rPr>
        <w:t>Pronomes Indefinidos</w:t>
      </w:r>
    </w:p>
    <w:p w:rsidR="00C6041D" w:rsidRDefault="00641F37">
      <w:pPr>
        <w:rPr>
          <w:rFonts w:ascii="Copperplate Gothic Light" w:hAnsi="Copperplate Gothic Light"/>
          <w:b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476875" cy="2487295"/>
            <wp:effectExtent l="0" t="0" r="9525" b="8255"/>
            <wp:docPr id="17" name="Imagem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641F37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381625" cy="3370580"/>
            <wp:effectExtent l="0" t="0" r="9525" b="1270"/>
            <wp:docPr id="14" name="Imagem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l="13125" t="17222" r="6042" b="1527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C6041D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</w:p>
    <w:p w:rsidR="00C6041D" w:rsidRDefault="00641F37">
      <w:pPr>
        <w:tabs>
          <w:tab w:val="left" w:pos="7695"/>
        </w:tabs>
        <w:rPr>
          <w:rFonts w:asciiTheme="majorHAnsi" w:eastAsia="SimSun" w:hAnsi="SimSun" w:cs="SimSun"/>
          <w:sz w:val="24"/>
          <w:szCs w:val="24"/>
        </w:rPr>
      </w:pPr>
      <w:r>
        <w:rPr>
          <w:rFonts w:ascii="Copperplate Gothic Bold" w:eastAsia="SimSun" w:hAnsi="Copperplate Gothic Bold" w:cs="Copperplate Gothic Bold"/>
          <w:sz w:val="28"/>
          <w:szCs w:val="28"/>
        </w:rPr>
        <w:t>Pronomes Relativos</w:t>
      </w:r>
    </w:p>
    <w:p w:rsidR="00C6041D" w:rsidRDefault="00C6041D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</w:p>
    <w:p w:rsidR="00C6041D" w:rsidRDefault="00641F37">
      <w:pPr>
        <w:tabs>
          <w:tab w:val="left" w:pos="7695"/>
        </w:tabs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829935" cy="2150110"/>
            <wp:effectExtent l="0" t="0" r="18415" b="2540"/>
            <wp:docPr id="21" name="Imagem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11384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041D" w:rsidRDefault="00641F37">
      <w:pPr>
        <w:tabs>
          <w:tab w:val="left" w:pos="7695"/>
        </w:tabs>
        <w:rPr>
          <w:rFonts w:ascii="Gill Sans Ultra Bold Condensed" w:eastAsia="SimSun" w:hAnsi="Gill Sans Ultra Bold Condensed" w:cs="Gill Sans Ultra Bold Condensed"/>
          <w:sz w:val="28"/>
          <w:szCs w:val="28"/>
        </w:rPr>
      </w:pPr>
      <w:r>
        <w:rPr>
          <w:rFonts w:ascii="Gill Sans Ultra Bold Condensed" w:eastAsia="SimSun" w:hAnsi="Gill Sans Ultra Bold Condensed" w:cs="Gill Sans Ultra Bold Condensed"/>
          <w:sz w:val="28"/>
          <w:szCs w:val="28"/>
        </w:rPr>
        <w:t xml:space="preserve"> Livro de Português páginas : 206 a 220</w:t>
      </w:r>
    </w:p>
    <w:p w:rsidR="00C6041D" w:rsidRDefault="00641F37">
      <w:pPr>
        <w:tabs>
          <w:tab w:val="left" w:pos="7695"/>
        </w:tabs>
        <w:ind w:firstLineChars="50" w:firstLine="140"/>
        <w:rPr>
          <w:rFonts w:asciiTheme="majorHAnsi" w:eastAsia="SimSun" w:hAnsi="Gill Sans Ultra Bold Condensed"/>
          <w:sz w:val="28"/>
          <w:szCs w:val="28"/>
        </w:rPr>
      </w:pPr>
      <w:r>
        <w:rPr>
          <w:rFonts w:ascii="Gill Sans Ultra Bold Condensed" w:eastAsia="SimSun" w:hAnsi="Gill Sans Ultra Bold Condensed" w:cs="Gill Sans Ultra Bold Condensed"/>
          <w:sz w:val="28"/>
          <w:szCs w:val="28"/>
        </w:rPr>
        <w:t xml:space="preserve">Sugestões de vídeos : </w:t>
      </w:r>
      <w:hyperlink r:id="rId15" w:history="1">
        <w:r>
          <w:rPr>
            <w:rStyle w:val="Hyperlink"/>
            <w:rFonts w:asciiTheme="majorHAnsi" w:eastAsia="SimSun" w:hAnsi="Gill Sans Ultra Bold Condensed"/>
            <w:sz w:val="28"/>
            <w:szCs w:val="28"/>
          </w:rPr>
          <w:t>https://www.youtube.com/watch?v=xapyWd0eSM</w:t>
        </w:r>
      </w:hyperlink>
    </w:p>
    <w:p w:rsidR="00C6041D" w:rsidRDefault="009E4549">
      <w:pPr>
        <w:tabs>
          <w:tab w:val="left" w:pos="7695"/>
        </w:tabs>
        <w:rPr>
          <w:rFonts w:asciiTheme="majorHAnsi" w:eastAsia="SimSun" w:hAnsi="Gill Sans Ultra Bold Condensed"/>
          <w:sz w:val="28"/>
          <w:szCs w:val="28"/>
        </w:rPr>
      </w:pPr>
      <w:hyperlink r:id="rId16" w:history="1">
        <w:r w:rsidR="00641F37">
          <w:rPr>
            <w:rStyle w:val="Hyperlink"/>
            <w:rFonts w:asciiTheme="majorHAnsi" w:eastAsia="SimSun" w:hAnsi="Gill Sans Ultra Bold Condensed"/>
            <w:sz w:val="28"/>
            <w:szCs w:val="28"/>
          </w:rPr>
          <w:t>https://www.youtube.com/watch?v=YjPrOUNNCI8</w:t>
        </w:r>
      </w:hyperlink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8"/>
          <w:szCs w:val="28"/>
        </w:rPr>
      </w:pPr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8"/>
          <w:szCs w:val="28"/>
        </w:rPr>
      </w:pPr>
    </w:p>
    <w:p w:rsidR="00C6041D" w:rsidRDefault="00641F37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sz w:val="32"/>
          <w:szCs w:val="32"/>
        </w:rPr>
        <w:lastRenderedPageBreak/>
        <w:t>Centro Educacional Brasil Portugal</w:t>
      </w:r>
    </w:p>
    <w:p w:rsidR="00C6041D" w:rsidRDefault="00641F3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Nome: ________________________________________________ </w:t>
      </w:r>
    </w:p>
    <w:p w:rsidR="00C6041D" w:rsidRDefault="00641F3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Professora : Janaína      </w:t>
      </w:r>
    </w:p>
    <w:p w:rsidR="00C6041D" w:rsidRDefault="009E4549">
      <w:pPr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  <w:lang w:eastAsia="pt-BR"/>
        </w:rPr>
        <w:pict>
          <v:shape id="_x0000_s1032" type="#_x0000_t202" style="position:absolute;margin-left:-9.3pt;margin-top:27.3pt;width:449.25pt;height:384pt;z-index:251668480" strokeweight="1.5pt">
            <v:stroke dashstyle="dash"/>
            <v:textbox>
              <w:txbxContent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Atenção aos recadinhos desta semana ! 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   As atividades de fixação das matérias esta semana , serão realizadas no livro de</w:t>
                  </w:r>
                  <w:r w:rsidRPr="0061617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Matemática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.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Mantenha o foco nos estudos e continue sempre se esforçando,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o ano não está </w:t>
                  </w: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perdido,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todos os 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conteúdos continuam sendo dados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; </w:t>
                  </w: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Estude sempre  a tabuada,exercite os cálculos para melhorar nas continhas, treine mais a organização para resolver uma expressão numérica;</w:t>
                  </w: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Coloque o nome em todos os lugares predestinados da apostila, pois ao desgrampear para a outra tia corrigir,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pois o aluno só escreveu o nome na capa. </w:t>
                  </w:r>
                </w:p>
                <w:p w:rsidR="00641F37" w:rsidRDefault="00641F37" w:rsidP="00A61CF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Assista os vídeos  para tirar as suas dúvidas e fazer as atividades com melhor entendimento</w:t>
                  </w:r>
                  <w:r w:rsidRPr="0061617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, qualquer dúvida entre em contato com a escola para que a tia possa  tirar as suas dúvidas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.</w:t>
                  </w:r>
                </w:p>
                <w:p w:rsidR="00641F37" w:rsidRDefault="00641F37" w:rsidP="00A61CF7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61617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partir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da próxima semana até dezembro</w:t>
                  </w:r>
                  <w:r w:rsidRPr="0061617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="00A61CF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61617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faremos mais páginas do livro.</w:t>
                  </w:r>
                </w:p>
                <w:p w:rsidR="00641F37" w:rsidRDefault="00641F37" w:rsidP="00A61CF7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 w:rsidP="00A61CF7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 Estamos chegando ao final ,mas lembrem-se : não há vencedores sem dedicação !                                                         </w:t>
                  </w: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pPr>
                    <w:pStyle w:val="PargrafodaLista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41F37" w:rsidRDefault="00641F37"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                                                                     !</w:t>
                  </w:r>
                </w:p>
              </w:txbxContent>
            </v:textbox>
          </v:shape>
        </w:pict>
      </w:r>
      <w:r w:rsidR="00641F37">
        <w:rPr>
          <w:rFonts w:ascii="Copperplate Gothic Light" w:hAnsi="Copperplate Gothic Light"/>
          <w:b/>
          <w:sz w:val="28"/>
          <w:szCs w:val="28"/>
        </w:rPr>
        <w:t xml:space="preserve">  Atividades de Matemática  5º ano – 29ª semana            </w:t>
      </w: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C6041D">
      <w:pPr>
        <w:rPr>
          <w:rFonts w:asciiTheme="majorHAnsi" w:hAnsi="Copperplate Gothic Light"/>
          <w:bCs/>
          <w:sz w:val="28"/>
          <w:szCs w:val="28"/>
        </w:rPr>
      </w:pPr>
    </w:p>
    <w:p w:rsidR="00C6041D" w:rsidRDefault="00C6041D">
      <w:pPr>
        <w:rPr>
          <w:rFonts w:ascii="Copperplate Gothic Light" w:hAnsi="Copperplate Gothic Light"/>
          <w:b/>
          <w:sz w:val="28"/>
          <w:szCs w:val="28"/>
        </w:rPr>
      </w:pPr>
    </w:p>
    <w:p w:rsidR="00C6041D" w:rsidRDefault="00641F37">
      <w:pPr>
        <w:rPr>
          <w:rFonts w:ascii="sans-serif" w:eastAsia="sans-serif" w:hAnsi="sans-serif" w:cs="sans-serif"/>
          <w:b/>
          <w:color w:val="404040"/>
          <w:sz w:val="21"/>
          <w:szCs w:val="21"/>
        </w:rPr>
      </w:pPr>
      <w:r>
        <w:rPr>
          <w:rFonts w:ascii="Copperplate Gothic Light" w:hAnsi="Copperplate Gothic Light"/>
          <w:b/>
          <w:sz w:val="28"/>
          <w:szCs w:val="28"/>
        </w:rPr>
        <w:t xml:space="preserve">Operações com frações </w:t>
      </w:r>
    </w:p>
    <w:p w:rsidR="00C6041D" w:rsidRPr="0061617C" w:rsidRDefault="00641F37">
      <w:pPr>
        <w:pStyle w:val="Ttulo3"/>
        <w:spacing w:beforeAutospacing="0" w:afterAutospacing="0"/>
        <w:textAlignment w:val="baseline"/>
        <w:rPr>
          <w:rFonts w:ascii="sans-serif" w:eastAsia="sans-serif" w:hAnsi="sans-serif" w:cs="sans-serif" w:hint="default"/>
          <w:lang w:val="pt-BR"/>
        </w:rPr>
      </w:pPr>
      <w:r w:rsidRPr="0061617C">
        <w:rPr>
          <w:rFonts w:ascii="sans-serif" w:eastAsia="sans-serif" w:hAnsi="sans-serif" w:cs="sans-serif" w:hint="default"/>
          <w:lang w:val="pt-BR"/>
        </w:rPr>
        <w:t>Adição</w:t>
      </w:r>
    </w:p>
    <w:p w:rsidR="00C6041D" w:rsidRPr="0061617C" w:rsidRDefault="00641F37" w:rsidP="00A61CF7">
      <w:pPr>
        <w:pStyle w:val="NormalWeb"/>
        <w:spacing w:beforeAutospacing="0" w:after="225" w:afterAutospacing="0" w:line="15" w:lineRule="atLeast"/>
        <w:ind w:firstLineChars="200" w:firstLine="560"/>
        <w:jc w:val="both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Para somar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çõ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es 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é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 necess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á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rio identificar se os denominadores s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ã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 iguais ou diferentes. Se forem iguais, basta repetir o denominador e somar os numeradores.</w:t>
      </w:r>
    </w:p>
    <w:p w:rsidR="00C6041D" w:rsidRPr="0061617C" w:rsidRDefault="00641F37" w:rsidP="00A61CF7">
      <w:pPr>
        <w:pStyle w:val="NormalWeb"/>
        <w:spacing w:beforeAutospacing="0" w:after="225" w:afterAutospacing="0" w:line="15" w:lineRule="atLeast"/>
        <w:ind w:firstLineChars="150" w:firstLine="420"/>
        <w:jc w:val="both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Contudo, se os denominadores s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ã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 diferentes, antes de somar devemos transformar as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çõ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es em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çõ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es equivalentes de mesmo denominador.</w:t>
      </w:r>
    </w:p>
    <w:p w:rsidR="00C6041D" w:rsidRPr="0061617C" w:rsidRDefault="00641F37" w:rsidP="00A61CF7">
      <w:pPr>
        <w:pStyle w:val="NormalWeb"/>
        <w:spacing w:beforeAutospacing="0" w:after="225" w:afterAutospacing="0" w:line="15" w:lineRule="atLeast"/>
        <w:ind w:firstLineChars="150" w:firstLine="420"/>
        <w:jc w:val="both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lastRenderedPageBreak/>
        <w:t>Neste caso, calculamos o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 </w:t>
      </w:r>
      <w:hyperlink r:id="rId17" w:history="1">
        <w:r w:rsidRPr="0061617C">
          <w:rPr>
            <w:rStyle w:val="Hyperlink"/>
            <w:rFonts w:asciiTheme="majorHAnsi" w:eastAsia="sans-serif" w:hAnsi="sans-serif" w:cs="sans-serif"/>
            <w:color w:val="000000" w:themeColor="text1"/>
            <w:sz w:val="28"/>
            <w:szCs w:val="28"/>
            <w:u w:val="none"/>
            <w:lang w:val="pt-BR"/>
          </w:rPr>
          <w:t>M</w:t>
        </w:r>
        <w:r w:rsidRPr="0061617C">
          <w:rPr>
            <w:rStyle w:val="Hyperlink"/>
            <w:rFonts w:asciiTheme="majorHAnsi" w:eastAsia="sans-serif" w:hAnsi="sans-serif" w:cs="sans-serif"/>
            <w:color w:val="000000" w:themeColor="text1"/>
            <w:sz w:val="28"/>
            <w:szCs w:val="28"/>
            <w:u w:val="none"/>
            <w:lang w:val="pt-BR"/>
          </w:rPr>
          <w:t>í</w:t>
        </w:r>
        <w:r w:rsidRPr="0061617C">
          <w:rPr>
            <w:rStyle w:val="Hyperlink"/>
            <w:rFonts w:asciiTheme="majorHAnsi" w:eastAsia="sans-serif" w:hAnsi="sans-serif" w:cs="sans-serif"/>
            <w:color w:val="000000" w:themeColor="text1"/>
            <w:sz w:val="28"/>
            <w:szCs w:val="28"/>
            <w:u w:val="none"/>
            <w:lang w:val="pt-BR"/>
          </w:rPr>
          <w:t>nimo M</w:t>
        </w:r>
        <w:r w:rsidRPr="0061617C">
          <w:rPr>
            <w:rStyle w:val="Hyperlink"/>
            <w:rFonts w:asciiTheme="majorHAnsi" w:eastAsia="sans-serif" w:hAnsi="sans-serif" w:cs="sans-serif"/>
            <w:color w:val="000000" w:themeColor="text1"/>
            <w:sz w:val="28"/>
            <w:szCs w:val="28"/>
            <w:u w:val="none"/>
            <w:lang w:val="pt-BR"/>
          </w:rPr>
          <w:t>ú</w:t>
        </w:r>
        <w:r w:rsidRPr="0061617C">
          <w:rPr>
            <w:rStyle w:val="Hyperlink"/>
            <w:rFonts w:asciiTheme="majorHAnsi" w:eastAsia="sans-serif" w:hAnsi="sans-serif" w:cs="sans-serif"/>
            <w:color w:val="000000" w:themeColor="text1"/>
            <w:sz w:val="28"/>
            <w:szCs w:val="28"/>
            <w:u w:val="none"/>
            <w:lang w:val="pt-BR"/>
          </w:rPr>
          <w:t>ltiplo Comum</w:t>
        </w:r>
      </w:hyperlink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 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(MMC) entre os denominadores das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çõ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es que queremos somar, esse valor passa a ser o novo denominador das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çõ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es.</w:t>
      </w:r>
    </w:p>
    <w:p w:rsidR="00C6041D" w:rsidRPr="0061617C" w:rsidRDefault="00641F37" w:rsidP="00A61CF7">
      <w:pPr>
        <w:pStyle w:val="NormalWeb"/>
        <w:spacing w:beforeAutospacing="0" w:after="225" w:afterAutospacing="0" w:line="15" w:lineRule="atLeast"/>
        <w:ind w:firstLineChars="150" w:firstLine="420"/>
        <w:jc w:val="both"/>
        <w:textAlignment w:val="baseline"/>
        <w:rPr>
          <w:rFonts w:ascii="sans-serif" w:eastAsia="sans-serif" w:hAnsi="sans-serif" w:cs="sans-serif"/>
          <w:color w:val="404040"/>
          <w:sz w:val="28"/>
          <w:szCs w:val="28"/>
          <w:lang w:val="pt-BR"/>
        </w:rPr>
      </w:pP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Al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é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m disso, devemos dividir o MMC encontrado pelo denominador e o resultado multiplicamos pelo numerador de cada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çã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o. Esse valor passa a ser o novo numerador</w:t>
      </w:r>
      <w:r w:rsidRPr="0061617C">
        <w:rPr>
          <w:rFonts w:ascii="sans-serif" w:eastAsia="sans-serif" w:hAnsi="sans-serif" w:cs="sans-serif"/>
          <w:color w:val="404040"/>
          <w:sz w:val="28"/>
          <w:szCs w:val="28"/>
          <w:lang w:val="pt-BR"/>
        </w:rPr>
        <w:t>.</w:t>
      </w:r>
    </w:p>
    <w:p w:rsidR="00C6041D" w:rsidRDefault="00641F37">
      <w:pPr>
        <w:rPr>
          <w:rFonts w:asciiTheme="majorHAnsi" w:eastAsiaTheme="majorEastAsia" w:hAnsiTheme="majorEastAsia" w:cstheme="majorEastAsia"/>
          <w:bCs/>
          <w:sz w:val="28"/>
          <w:szCs w:val="28"/>
        </w:rPr>
      </w:pPr>
      <w:r>
        <w:rPr>
          <w:rFonts w:asciiTheme="majorHAnsi" w:eastAsiaTheme="majorEastAsia" w:hAnsiTheme="majorEastAsia" w:cstheme="majorEastAsia"/>
          <w:bCs/>
          <w:sz w:val="28"/>
          <w:szCs w:val="28"/>
        </w:rPr>
        <w:t>Ex:</w:t>
      </w:r>
    </w:p>
    <w:p w:rsidR="00C6041D" w:rsidRDefault="00641F37">
      <w:pPr>
        <w:rPr>
          <w:rFonts w:asciiTheme="majorHAnsi" w:eastAsiaTheme="majorEastAsia" w:hAnsiTheme="majorEastAsia" w:cstheme="majorEastAsia"/>
          <w:b/>
          <w:i/>
          <w:iCs/>
          <w:sz w:val="28"/>
          <w:szCs w:val="28"/>
        </w:rPr>
      </w:pPr>
      <w:r>
        <w:rPr>
          <w:rFonts w:asciiTheme="majorHAnsi" w:eastAsiaTheme="majorEastAsia" w:hAnsiTheme="majorEastAsia" w:cstheme="majorEastAsia"/>
          <w:b/>
          <w:i/>
          <w:iCs/>
          <w:sz w:val="28"/>
          <w:szCs w:val="28"/>
        </w:rPr>
        <w:t xml:space="preserve">Com  denominadores iguais </w:t>
      </w:r>
    </w:p>
    <w:p w:rsidR="00C6041D" w:rsidRDefault="00C6041D">
      <w:pPr>
        <w:pStyle w:val="NormalWeb"/>
        <w:spacing w:beforeAutospacing="0" w:after="225" w:afterAutospacing="0" w:line="15" w:lineRule="atLeast"/>
        <w:textAlignment w:val="baseline"/>
        <w:rPr>
          <w:rFonts w:ascii="sans-serif" w:eastAsia="sans-serif" w:hAnsi="sans-serif" w:cs="sans-serif"/>
          <w:color w:val="000000" w:themeColor="text1"/>
          <w:sz w:val="28"/>
          <w:szCs w:val="28"/>
          <w:lang w:val="pt-BR"/>
        </w:rPr>
      </w:pPr>
      <w:r w:rsidRPr="00C6041D">
        <w:rPr>
          <w:rFonts w:ascii="sans-serif" w:eastAsia="sans-serif" w:hAnsi="sans-serif" w:cs="sans-serif"/>
          <w:color w:val="000000" w:themeColor="text1"/>
          <w:position w:val="-24"/>
          <w:sz w:val="28"/>
          <w:szCs w:val="28"/>
          <w:lang w:val="pt-BR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0.75pt" o:ole="">
            <v:imagedata r:id="rId18" o:title=""/>
          </v:shape>
          <o:OLEObject Type="Embed" ProgID="Equation.3" ShapeID="_x0000_i1025" DrawAspect="Content" ObjectID="_1664806147" r:id="rId19"/>
        </w:object>
      </w:r>
      <w:r w:rsidR="00641F37">
        <w:rPr>
          <w:rFonts w:ascii="sans-serif" w:eastAsia="sans-serif" w:hAnsi="sans-serif" w:cs="sans-serif"/>
          <w:color w:val="000000" w:themeColor="text1"/>
          <w:sz w:val="28"/>
          <w:szCs w:val="28"/>
          <w:lang w:val="pt-BR"/>
        </w:rPr>
        <w:t xml:space="preserve"> + </w:t>
      </w:r>
      <w:r w:rsidRPr="00C6041D">
        <w:rPr>
          <w:rFonts w:ascii="sans-serif" w:eastAsia="sans-serif" w:hAnsi="sans-serif" w:cs="sans-serif"/>
          <w:color w:val="000000" w:themeColor="text1"/>
          <w:position w:val="-24"/>
          <w:sz w:val="28"/>
          <w:szCs w:val="28"/>
          <w:lang w:val="pt-BR"/>
        </w:rPr>
        <w:object w:dxaOrig="240" w:dyaOrig="620">
          <v:shape id="_x0000_i1026" type="#_x0000_t75" style="width:12pt;height:30.75pt" o:ole="">
            <v:imagedata r:id="rId20" o:title=""/>
          </v:shape>
          <o:OLEObject Type="Embed" ProgID="Equation.3" ShapeID="_x0000_i1026" DrawAspect="Content" ObjectID="_1664806148" r:id="rId21"/>
        </w:object>
      </w:r>
      <w:r w:rsidR="00641F37">
        <w:rPr>
          <w:rFonts w:ascii="sans-serif" w:eastAsia="sans-serif" w:hAnsi="sans-serif" w:cs="sans-serif"/>
          <w:color w:val="000000" w:themeColor="text1"/>
          <w:sz w:val="28"/>
          <w:szCs w:val="28"/>
          <w:lang w:val="pt-BR"/>
        </w:rPr>
        <w:t xml:space="preserve"> = </w:t>
      </w:r>
      <w:r w:rsidRPr="00C6041D">
        <w:rPr>
          <w:rFonts w:ascii="sans-serif" w:eastAsia="sans-serif" w:hAnsi="sans-serif" w:cs="sans-serif"/>
          <w:color w:val="000000" w:themeColor="text1"/>
          <w:position w:val="-24"/>
          <w:sz w:val="28"/>
          <w:szCs w:val="28"/>
          <w:lang w:val="pt-BR"/>
        </w:rPr>
        <w:object w:dxaOrig="220" w:dyaOrig="620">
          <v:shape id="_x0000_i1027" type="#_x0000_t75" style="width:11.25pt;height:30.75pt" o:ole="">
            <v:imagedata r:id="rId22" o:title=""/>
          </v:shape>
          <o:OLEObject Type="Embed" ProgID="Equation.3" ShapeID="_x0000_i1027" DrawAspect="Content" ObjectID="_1664806149" r:id="rId23"/>
        </w:object>
      </w:r>
    </w:p>
    <w:p w:rsidR="00C6041D" w:rsidRDefault="00641F37">
      <w:pPr>
        <w:pStyle w:val="NormalWeb"/>
        <w:spacing w:beforeAutospacing="0" w:after="225" w:afterAutospacing="0" w:line="15" w:lineRule="atLeast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>
        <w:rPr>
          <w:rFonts w:asciiTheme="majorHAnsi" w:eastAsia="sans-serif" w:hAnsi="sans-serif" w:cs="sans-serif"/>
          <w:b/>
          <w:bCs/>
          <w:i/>
          <w:iCs/>
          <w:color w:val="000000" w:themeColor="text1"/>
          <w:sz w:val="28"/>
          <w:szCs w:val="28"/>
          <w:lang w:val="pt-BR"/>
        </w:rPr>
        <w:t xml:space="preserve">Com denominadores diferentes </w:t>
      </w:r>
    </w:p>
    <w:p w:rsidR="00C6041D" w:rsidRDefault="00C6041D">
      <w:pPr>
        <w:pStyle w:val="NormalWeb"/>
        <w:spacing w:beforeAutospacing="0" w:after="225" w:afterAutospacing="0" w:line="15" w:lineRule="atLeast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 w:rsidRPr="00C6041D">
        <w:rPr>
          <w:rFonts w:asciiTheme="majorHAnsi" w:eastAsia="sans-serif" w:hAnsi="sans-serif" w:cs="sans-serif"/>
          <w:color w:val="000000" w:themeColor="text1"/>
          <w:position w:val="-24"/>
          <w:sz w:val="28"/>
          <w:szCs w:val="28"/>
          <w:lang w:val="pt-BR"/>
        </w:rPr>
        <w:object w:dxaOrig="240" w:dyaOrig="620">
          <v:shape id="_x0000_i1028" type="#_x0000_t75" style="width:12pt;height:30.75pt" o:ole="">
            <v:imagedata r:id="rId24" o:title=""/>
          </v:shape>
          <o:OLEObject Type="Embed" ProgID="Equation.3" ShapeID="_x0000_i1028" DrawAspect="Content" ObjectID="_1664806150" r:id="rId25"/>
        </w:object>
      </w:r>
      <w:r w:rsidR="00641F37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 + </w:t>
      </w:r>
      <w:r w:rsidRPr="00C6041D">
        <w:rPr>
          <w:rFonts w:asciiTheme="majorHAnsi" w:eastAsia="sans-serif" w:hAnsi="sans-serif" w:cs="sans-serif"/>
          <w:color w:val="000000" w:themeColor="text1"/>
          <w:position w:val="-24"/>
          <w:sz w:val="28"/>
          <w:szCs w:val="28"/>
          <w:lang w:val="pt-BR"/>
        </w:rPr>
        <w:object w:dxaOrig="220" w:dyaOrig="620">
          <v:shape id="_x0000_i1029" type="#_x0000_t75" style="width:11.25pt;height:30.75pt" o:ole="">
            <v:imagedata r:id="rId26" o:title=""/>
          </v:shape>
          <o:OLEObject Type="Embed" ProgID="Equation.3" ShapeID="_x0000_i1029" DrawAspect="Content" ObjectID="_1664806151" r:id="rId27"/>
        </w:object>
      </w:r>
      <w:r w:rsidR="00641F37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 =           </w:t>
      </w:r>
    </w:p>
    <w:p w:rsidR="00C6041D" w:rsidRDefault="00641F37" w:rsidP="00A61CF7">
      <w:pPr>
        <w:pStyle w:val="NormalWeb"/>
        <w:spacing w:beforeAutospacing="0" w:after="225" w:afterAutospacing="0" w:line="15" w:lineRule="atLeast"/>
        <w:ind w:firstLineChars="200" w:firstLine="560"/>
        <w:jc w:val="both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Devemos tirar o MMC de 4 e 5 que </w:t>
      </w:r>
      <w:r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é</w:t>
      </w:r>
      <w:r w:rsidR="00A61CF7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 igual a  20</w:t>
      </w:r>
      <w:r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. Ent</w:t>
      </w:r>
      <w:r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ã</w:t>
      </w:r>
      <w:r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o,  o</w:t>
      </w:r>
      <w:r w:rsidR="00A61CF7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s denominadores passam a ser 20</w:t>
      </w:r>
      <w:r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.</w:t>
      </w:r>
      <w:r w:rsidR="00A61CF7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 </w:t>
      </w:r>
      <w:r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Dividimos 20 pelos denominadores 4 e 5 e multiplicamos o resultado encontrado com os numeradores . </w:t>
      </w:r>
    </w:p>
    <w:p w:rsidR="00C6041D" w:rsidRDefault="00641F37">
      <w:pPr>
        <w:pStyle w:val="NormalWeb"/>
        <w:spacing w:beforeAutospacing="0" w:after="225" w:afterAutospacing="0" w:line="15" w:lineRule="atLeast"/>
        <w:ind w:firstLineChars="200" w:firstLine="560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Ficando assim :</w:t>
      </w:r>
    </w:p>
    <w:p w:rsidR="00C6041D" w:rsidRDefault="00641F37">
      <w:pPr>
        <w:pStyle w:val="NormalWeb"/>
        <w:spacing w:beforeAutospacing="0" w:after="225" w:afterAutospacing="0" w:line="15" w:lineRule="atLeast"/>
        <w:ind w:firstLineChars="200" w:firstLine="560"/>
        <w:textAlignment w:val="baseline"/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</w:pPr>
      <w:r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20 </w:t>
      </w:r>
      <w:r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  <w:t xml:space="preserve">÷ 4 = 5 </w:t>
      </w:r>
    </w:p>
    <w:p w:rsidR="00C6041D" w:rsidRDefault="00641F37">
      <w:pPr>
        <w:pStyle w:val="NormalWeb"/>
        <w:spacing w:beforeAutospacing="0" w:after="225" w:afterAutospacing="0" w:line="15" w:lineRule="atLeast"/>
        <w:ind w:firstLineChars="200" w:firstLine="560"/>
        <w:textAlignment w:val="baseline"/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</w:pPr>
      <w:r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  <w:t xml:space="preserve">5 x 6 = 30 </w:t>
      </w:r>
    </w:p>
    <w:p w:rsidR="00C6041D" w:rsidRDefault="00C6041D">
      <w:pPr>
        <w:pStyle w:val="NormalWeb"/>
        <w:spacing w:beforeAutospacing="0" w:after="225" w:afterAutospacing="0" w:line="15" w:lineRule="atLeast"/>
        <w:ind w:firstLineChars="200" w:firstLine="560"/>
        <w:textAlignment w:val="baseline"/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</w:pPr>
    </w:p>
    <w:p w:rsidR="00C6041D" w:rsidRDefault="00641F37">
      <w:pPr>
        <w:pStyle w:val="NormalWeb"/>
        <w:spacing w:beforeAutospacing="0" w:after="225" w:afterAutospacing="0" w:line="15" w:lineRule="atLeast"/>
        <w:ind w:firstLineChars="200" w:firstLine="560"/>
        <w:textAlignment w:val="baseline"/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</w:pPr>
      <w:r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  <w:t>20 ÷ 5 = 4</w:t>
      </w:r>
    </w:p>
    <w:p w:rsidR="00C6041D" w:rsidRDefault="00641F37">
      <w:pPr>
        <w:pStyle w:val="NormalWeb"/>
        <w:spacing w:beforeAutospacing="0" w:after="225" w:afterAutospacing="0" w:line="15" w:lineRule="atLeast"/>
        <w:ind w:firstLineChars="200" w:firstLine="560"/>
        <w:textAlignment w:val="baseline"/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</w:pPr>
      <w:r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  <w:t>4 x 3 = 12</w:t>
      </w:r>
    </w:p>
    <w:p w:rsidR="00C6041D" w:rsidRDefault="00C6041D">
      <w:pPr>
        <w:pStyle w:val="NormalWeb"/>
        <w:spacing w:beforeAutospacing="0" w:after="225" w:afterAutospacing="0" w:line="15" w:lineRule="atLeast"/>
        <w:ind w:firstLineChars="200" w:firstLine="560"/>
        <w:textAlignment w:val="baseline"/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</w:pPr>
    </w:p>
    <w:p w:rsidR="00C6041D" w:rsidRDefault="00C6041D">
      <w:pPr>
        <w:pStyle w:val="NormalWeb"/>
        <w:spacing w:beforeAutospacing="0" w:after="225" w:afterAutospacing="0" w:line="15" w:lineRule="atLeast"/>
        <w:ind w:firstLineChars="200" w:firstLine="560"/>
        <w:textAlignment w:val="baseline"/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</w:pPr>
      <w:r w:rsidRPr="00C6041D">
        <w:rPr>
          <w:rFonts w:ascii="Arial" w:eastAsia="sans-serif" w:hAnsi="Arial" w:cs="Arial"/>
          <w:color w:val="000000" w:themeColor="text1"/>
          <w:position w:val="-24"/>
          <w:sz w:val="28"/>
          <w:szCs w:val="28"/>
          <w:lang w:val="pt-BR"/>
        </w:rPr>
        <w:object w:dxaOrig="360" w:dyaOrig="620">
          <v:shape id="_x0000_i1030" type="#_x0000_t75" style="width:18pt;height:30.75pt" o:ole="">
            <v:imagedata r:id="rId28" o:title=""/>
          </v:shape>
          <o:OLEObject Type="Embed" ProgID="Equation.3" ShapeID="_x0000_i1030" DrawAspect="Content" ObjectID="_1664806152" r:id="rId29"/>
        </w:object>
      </w:r>
      <w:r w:rsidR="00641F37"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  <w:t xml:space="preserve"> + </w:t>
      </w:r>
      <w:r w:rsidRPr="00C6041D">
        <w:rPr>
          <w:rFonts w:ascii="Arial" w:eastAsia="sans-serif" w:hAnsi="Arial" w:cs="Arial"/>
          <w:color w:val="000000" w:themeColor="text1"/>
          <w:position w:val="-24"/>
          <w:sz w:val="28"/>
          <w:szCs w:val="28"/>
          <w:lang w:val="pt-BR"/>
        </w:rPr>
        <w:object w:dxaOrig="360" w:dyaOrig="620">
          <v:shape id="_x0000_i1031" type="#_x0000_t75" style="width:18pt;height:30.75pt" o:ole="">
            <v:imagedata r:id="rId30" o:title=""/>
          </v:shape>
          <o:OLEObject Type="Embed" ProgID="Equation.3" ShapeID="_x0000_i1031" DrawAspect="Content" ObjectID="_1664806153" r:id="rId31"/>
        </w:object>
      </w:r>
      <w:r w:rsidR="00641F37"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  <w:t xml:space="preserve"> =  </w:t>
      </w:r>
      <w:r w:rsidRPr="00C6041D">
        <w:rPr>
          <w:rFonts w:ascii="Arial" w:eastAsia="sans-serif" w:hAnsi="Arial" w:cs="Arial"/>
          <w:color w:val="000000" w:themeColor="text1"/>
          <w:position w:val="-24"/>
          <w:sz w:val="28"/>
          <w:szCs w:val="28"/>
          <w:lang w:val="pt-BR"/>
        </w:rPr>
        <w:object w:dxaOrig="360" w:dyaOrig="620">
          <v:shape id="_x0000_i1032" type="#_x0000_t75" style="width:18pt;height:30.75pt" o:ole="">
            <v:imagedata r:id="rId32" o:title=""/>
          </v:shape>
          <o:OLEObject Type="Embed" ProgID="Equation.3" ShapeID="_x0000_i1032" DrawAspect="Content" ObjectID="_1664806154" r:id="rId33"/>
        </w:object>
      </w:r>
      <w:r w:rsidR="00641F37">
        <w:rPr>
          <w:rFonts w:ascii="Arial" w:eastAsia="sans-serif" w:hAnsi="Arial" w:cs="Arial"/>
          <w:color w:val="000000" w:themeColor="text1"/>
          <w:sz w:val="24"/>
          <w:lang w:val="pt-BR"/>
        </w:rPr>
        <w:t xml:space="preserve"> ÷ 2  </w:t>
      </w:r>
      <w:r w:rsidR="00641F37"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  <w:t xml:space="preserve">  =    </w:t>
      </w:r>
      <w:r w:rsidRPr="00C6041D">
        <w:rPr>
          <w:rFonts w:ascii="Arial" w:eastAsia="sans-serif" w:hAnsi="Arial" w:cs="Arial"/>
          <w:color w:val="000000" w:themeColor="text1"/>
          <w:position w:val="-24"/>
          <w:sz w:val="28"/>
          <w:szCs w:val="28"/>
          <w:lang w:val="pt-BR"/>
        </w:rPr>
        <w:object w:dxaOrig="340" w:dyaOrig="620">
          <v:shape id="_x0000_i1033" type="#_x0000_t75" style="width:17.25pt;height:30.75pt" o:ole="">
            <v:imagedata r:id="rId34" o:title=""/>
          </v:shape>
          <o:OLEObject Type="Embed" ProgID="Equation.3" ShapeID="_x0000_i1033" DrawAspect="Content" ObjectID="_1664806155" r:id="rId35"/>
        </w:object>
      </w:r>
    </w:p>
    <w:p w:rsidR="00C6041D" w:rsidRDefault="00C6041D">
      <w:pPr>
        <w:pStyle w:val="NormalWeb"/>
        <w:spacing w:beforeAutospacing="0" w:after="225" w:afterAutospacing="0" w:line="15" w:lineRule="atLeast"/>
        <w:textAlignment w:val="baseline"/>
        <w:rPr>
          <w:rFonts w:ascii="Arial" w:eastAsia="sans-serif" w:hAnsi="Arial" w:cs="Arial"/>
          <w:color w:val="000000" w:themeColor="text1"/>
          <w:sz w:val="28"/>
          <w:szCs w:val="28"/>
          <w:lang w:val="pt-BR"/>
        </w:rPr>
      </w:pPr>
    </w:p>
    <w:p w:rsidR="00C6041D" w:rsidRPr="0061617C" w:rsidRDefault="00641F37" w:rsidP="0076590E">
      <w:pPr>
        <w:pStyle w:val="NormalWeb"/>
        <w:spacing w:beforeAutospacing="0" w:after="225" w:afterAutospacing="0" w:line="15" w:lineRule="atLeast"/>
        <w:ind w:firstLineChars="200" w:firstLine="482"/>
        <w:textAlignment w:val="baseline"/>
        <w:rPr>
          <w:rFonts w:ascii="sans-serif" w:eastAsia="sans-serif" w:hAnsi="sans-serif" w:cs="sans-serif"/>
          <w:color w:val="404040"/>
          <w:sz w:val="24"/>
          <w:lang w:val="pt-BR"/>
        </w:rPr>
      </w:pPr>
      <w:r>
        <w:rPr>
          <w:rFonts w:ascii="Arial" w:eastAsia="sans-serif" w:hAnsi="Arial" w:cs="Arial"/>
          <w:b/>
          <w:bCs/>
          <w:color w:val="000000" w:themeColor="text1"/>
          <w:sz w:val="24"/>
          <w:lang w:val="pt-BR"/>
        </w:rPr>
        <w:t>Toda vez que der para simplificar a fração,</w:t>
      </w:r>
      <w:r w:rsidR="006906F0">
        <w:rPr>
          <w:rFonts w:ascii="Arial" w:eastAsia="sans-serif" w:hAnsi="Arial" w:cs="Arial"/>
          <w:b/>
          <w:bCs/>
          <w:color w:val="000000" w:themeColor="text1"/>
          <w:sz w:val="24"/>
          <w:lang w:val="pt-BR"/>
        </w:rPr>
        <w:t xml:space="preserve"> </w:t>
      </w:r>
      <w:r>
        <w:rPr>
          <w:rFonts w:ascii="Arial" w:eastAsia="sans-serif" w:hAnsi="Arial" w:cs="Arial"/>
          <w:b/>
          <w:bCs/>
          <w:color w:val="000000" w:themeColor="text1"/>
          <w:sz w:val="24"/>
          <w:lang w:val="pt-BR"/>
        </w:rPr>
        <w:t>simplifique !</w:t>
      </w:r>
    </w:p>
    <w:p w:rsidR="00C6041D" w:rsidRDefault="00641F37">
      <w:pPr>
        <w:pStyle w:val="Ttulo3"/>
        <w:spacing w:beforeAutospacing="0" w:afterAutospacing="0"/>
        <w:textAlignment w:val="baseline"/>
        <w:rPr>
          <w:rFonts w:ascii="sans-serif" w:eastAsia="sans-serif" w:hAnsi="sans-serif" w:cs="sans-serif" w:hint="default"/>
          <w:lang w:val="pt-BR"/>
        </w:rPr>
      </w:pPr>
      <w:r>
        <w:rPr>
          <w:rFonts w:ascii="sans-serif" w:eastAsia="sans-serif" w:hAnsi="sans-serif" w:cs="sans-serif" w:hint="default"/>
          <w:lang w:val="pt-BR"/>
        </w:rPr>
        <w:lastRenderedPageBreak/>
        <w:t xml:space="preserve">Subtração </w:t>
      </w:r>
    </w:p>
    <w:p w:rsidR="00C6041D" w:rsidRPr="0061617C" w:rsidRDefault="00641F37" w:rsidP="00A61CF7">
      <w:pPr>
        <w:pStyle w:val="NormalWeb"/>
        <w:spacing w:beforeAutospacing="0" w:after="225" w:afterAutospacing="0" w:line="15" w:lineRule="atLeast"/>
        <w:ind w:firstLineChars="200" w:firstLine="560"/>
        <w:jc w:val="both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Para subtrair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çõ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es temos que ter o mesmo cuidado que temos na soma, ou seja, verificar se os denominadores s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ã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 iguais. Se forem, repetimos o denominador e subtra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í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mos os numeradores.</w:t>
      </w:r>
    </w:p>
    <w:p w:rsidR="00C6041D" w:rsidRPr="0061617C" w:rsidRDefault="00641F37" w:rsidP="00A61CF7">
      <w:pPr>
        <w:pStyle w:val="NormalWeb"/>
        <w:spacing w:beforeAutospacing="0" w:after="225" w:afterAutospacing="0" w:line="15" w:lineRule="atLeast"/>
        <w:ind w:firstLineChars="250" w:firstLine="700"/>
        <w:jc w:val="both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Se forem diferentes, fazemos os mesmos procedimentos da soma, para obter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çõ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es equivalentes de mesmo denominador, 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í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 sim podemos efetuar a subtra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çã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o.</w:t>
      </w:r>
    </w:p>
    <w:p w:rsidR="00C6041D" w:rsidRDefault="00C6041D">
      <w:pPr>
        <w:pStyle w:val="NormalWeb"/>
        <w:spacing w:beforeAutospacing="0" w:after="225" w:afterAutospacing="0" w:line="15" w:lineRule="atLeast"/>
        <w:ind w:firstLineChars="250" w:firstLine="700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 w:rsidRPr="00C6041D">
        <w:rPr>
          <w:rFonts w:asciiTheme="majorHAnsi" w:eastAsia="sans-serif" w:hAnsi="sans-serif" w:cs="sans-serif"/>
          <w:color w:val="000000" w:themeColor="text1"/>
          <w:position w:val="-24"/>
          <w:sz w:val="28"/>
          <w:szCs w:val="28"/>
          <w:lang w:val="pt-BR"/>
        </w:rPr>
        <w:object w:dxaOrig="220" w:dyaOrig="620">
          <v:shape id="_x0000_i1034" type="#_x0000_t75" style="width:11.25pt;height:30.75pt" o:ole="">
            <v:imagedata r:id="rId36" o:title=""/>
          </v:shape>
          <o:OLEObject Type="Embed" ProgID="Equation.3" ShapeID="_x0000_i1034" DrawAspect="Content" ObjectID="_1664806156" r:id="rId37"/>
        </w:object>
      </w:r>
      <w:r w:rsidR="00641F37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 - </w:t>
      </w:r>
      <w:r w:rsidRPr="00C6041D">
        <w:rPr>
          <w:rFonts w:asciiTheme="majorHAnsi" w:eastAsia="sans-serif" w:hAnsi="sans-serif" w:cs="sans-serif"/>
          <w:color w:val="000000" w:themeColor="text1"/>
          <w:position w:val="-24"/>
          <w:sz w:val="28"/>
          <w:szCs w:val="28"/>
          <w:lang w:val="pt-BR"/>
        </w:rPr>
        <w:object w:dxaOrig="240" w:dyaOrig="620">
          <v:shape id="_x0000_i1035" type="#_x0000_t75" style="width:12pt;height:30.75pt" o:ole="">
            <v:imagedata r:id="rId38" o:title=""/>
          </v:shape>
          <o:OLEObject Type="Embed" ProgID="Equation.3" ShapeID="_x0000_i1035" DrawAspect="Content" ObjectID="_1664806157" r:id="rId39"/>
        </w:object>
      </w:r>
      <w:r w:rsidR="00641F37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 = </w:t>
      </w:r>
      <w:r w:rsidRPr="00C6041D">
        <w:rPr>
          <w:rFonts w:asciiTheme="majorHAnsi" w:eastAsia="sans-serif" w:hAnsi="sans-serif" w:cs="sans-serif"/>
          <w:color w:val="000000" w:themeColor="text1"/>
          <w:position w:val="-24"/>
          <w:sz w:val="28"/>
          <w:szCs w:val="28"/>
          <w:lang w:val="pt-BR"/>
        </w:rPr>
        <w:object w:dxaOrig="220" w:dyaOrig="620">
          <v:shape id="_x0000_i1036" type="#_x0000_t75" style="width:11.25pt;height:30.75pt" o:ole="">
            <v:imagedata r:id="rId40" o:title=""/>
          </v:shape>
          <o:OLEObject Type="Embed" ProgID="Equation.3" ShapeID="_x0000_i1036" DrawAspect="Content" ObjectID="_1664806158" r:id="rId41"/>
        </w:object>
      </w:r>
    </w:p>
    <w:p w:rsidR="00C6041D" w:rsidRDefault="00C6041D">
      <w:pPr>
        <w:pStyle w:val="NormalWeb"/>
        <w:spacing w:beforeAutospacing="0" w:after="225" w:afterAutospacing="0" w:line="15" w:lineRule="atLeast"/>
        <w:ind w:firstLineChars="250" w:firstLine="700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</w:p>
    <w:p w:rsidR="00C6041D" w:rsidRPr="0061617C" w:rsidRDefault="00641F37">
      <w:pPr>
        <w:pStyle w:val="Ttulo3"/>
        <w:spacing w:beforeAutospacing="0" w:afterAutospacing="0"/>
        <w:textAlignment w:val="baseline"/>
        <w:rPr>
          <w:rFonts w:hint="default"/>
          <w:lang w:val="pt-BR"/>
        </w:rPr>
      </w:pPr>
      <w:r w:rsidRPr="0061617C">
        <w:rPr>
          <w:rFonts w:ascii="sans-serif" w:eastAsia="sans-serif" w:hAnsi="sans-serif" w:cs="sans-serif" w:hint="default"/>
          <w:color w:val="000000" w:themeColor="text1"/>
          <w:lang w:val="pt-BR"/>
        </w:rPr>
        <w:t>Multiplicação</w:t>
      </w:r>
    </w:p>
    <w:p w:rsidR="00C6041D" w:rsidRPr="0061617C" w:rsidRDefault="00641F37">
      <w:pPr>
        <w:pStyle w:val="NormalWeb"/>
        <w:spacing w:beforeAutospacing="0" w:after="225" w:afterAutospacing="0" w:line="15" w:lineRule="atLeast"/>
        <w:ind w:firstLineChars="100" w:firstLine="280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A multiplica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çã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 de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çõ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es 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é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 xml:space="preserve"> feita multiplicando os numeradores entre si, bem como seus denominadores.</w:t>
      </w:r>
    </w:p>
    <w:p w:rsidR="00C6041D" w:rsidRDefault="00641F37">
      <w:pPr>
        <w:pStyle w:val="Ttulo4"/>
        <w:spacing w:beforeAutospacing="0" w:afterAutospacing="0"/>
        <w:textAlignment w:val="baseline"/>
        <w:rPr>
          <w:rFonts w:ascii="sans-serif" w:eastAsia="sans-serif" w:hAnsi="sans-serif" w:cs="sans-serif" w:hint="default"/>
          <w:b w:val="0"/>
          <w:bCs/>
          <w:color w:val="000000" w:themeColor="text1"/>
          <w:lang w:val="pt-BR"/>
        </w:rPr>
      </w:pPr>
      <w:r w:rsidRPr="0061617C">
        <w:rPr>
          <w:rFonts w:ascii="sans-serif" w:eastAsia="sans-serif" w:hAnsi="sans-serif" w:cs="sans-serif" w:hint="default"/>
          <w:b w:val="0"/>
          <w:bCs/>
          <w:color w:val="000000" w:themeColor="text1"/>
          <w:lang w:val="pt-BR"/>
        </w:rPr>
        <w:t>Exemplos</w:t>
      </w:r>
      <w:r>
        <w:rPr>
          <w:rFonts w:ascii="sans-serif" w:eastAsia="sans-serif" w:hAnsi="sans-serif" w:cs="sans-serif" w:hint="default"/>
          <w:b w:val="0"/>
          <w:bCs/>
          <w:color w:val="000000" w:themeColor="text1"/>
          <w:lang w:val="pt-BR"/>
        </w:rPr>
        <w:t xml:space="preserve"> :</w:t>
      </w:r>
    </w:p>
    <w:p w:rsidR="00C6041D" w:rsidRDefault="00C6041D">
      <w:pPr>
        <w:rPr>
          <w:rFonts w:ascii="sans-serif" w:eastAsia="sans-serif" w:hAnsi="sans-serif" w:cs="sans-serif"/>
          <w:bCs/>
          <w:color w:val="000000" w:themeColor="text1"/>
        </w:rPr>
      </w:pPr>
    </w:p>
    <w:p w:rsidR="00C6041D" w:rsidRDefault="00C6041D">
      <w:pPr>
        <w:pStyle w:val="NormalWeb"/>
        <w:spacing w:beforeAutospacing="0" w:after="225" w:afterAutospacing="0" w:line="15" w:lineRule="atLeast"/>
        <w:ind w:firstLineChars="200" w:firstLine="400"/>
        <w:textAlignment w:val="baseline"/>
        <w:rPr>
          <w:rFonts w:asciiTheme="majorHAnsi" w:eastAsia="sans-serif" w:hAnsi="sans-serif" w:cs="sans-serif"/>
          <w:bCs/>
          <w:color w:val="000000" w:themeColor="text1"/>
          <w:lang w:val="pt-BR"/>
        </w:rPr>
      </w:pPr>
      <w:r w:rsidRPr="00C6041D">
        <w:rPr>
          <w:rFonts w:ascii="sans-serif" w:eastAsia="sans-serif" w:hAnsi="sans-serif" w:cs="sans-serif"/>
          <w:bCs/>
          <w:color w:val="000000" w:themeColor="text1"/>
          <w:position w:val="-24"/>
          <w:lang w:val="pt-BR"/>
        </w:rPr>
        <w:object w:dxaOrig="240" w:dyaOrig="620">
          <v:shape id="_x0000_i1037" type="#_x0000_t75" style="width:12pt;height:30.75pt" o:ole="">
            <v:imagedata r:id="rId42" o:title=""/>
          </v:shape>
          <o:OLEObject Type="Embed" ProgID="Equation.3" ShapeID="_x0000_i1037" DrawAspect="Content" ObjectID="_1664806159" r:id="rId43"/>
        </w:object>
      </w:r>
      <w:r w:rsidR="00641F37">
        <w:rPr>
          <w:rFonts w:asciiTheme="majorHAnsi" w:eastAsia="sans-serif" w:hAnsi="sans-serif" w:cs="sans-serif"/>
          <w:bCs/>
          <w:color w:val="000000" w:themeColor="text1"/>
          <w:lang w:val="pt-BR"/>
        </w:rPr>
        <w:t xml:space="preserve">x  </w:t>
      </w:r>
      <w:r w:rsidRPr="00C6041D">
        <w:rPr>
          <w:rFonts w:asciiTheme="majorHAnsi" w:eastAsia="sans-serif" w:hAnsi="sans-serif" w:cs="sans-serif"/>
          <w:bCs/>
          <w:color w:val="000000" w:themeColor="text1"/>
          <w:position w:val="-24"/>
          <w:lang w:val="pt-BR"/>
        </w:rPr>
        <w:object w:dxaOrig="240" w:dyaOrig="620">
          <v:shape id="_x0000_i1038" type="#_x0000_t75" style="width:12pt;height:30.75pt" o:ole="">
            <v:imagedata r:id="rId44" o:title=""/>
          </v:shape>
          <o:OLEObject Type="Embed" ProgID="Equation.3" ShapeID="_x0000_i1038" DrawAspect="Content" ObjectID="_1664806160" r:id="rId45"/>
        </w:object>
      </w:r>
      <w:r w:rsidR="00641F37">
        <w:rPr>
          <w:rFonts w:asciiTheme="majorHAnsi" w:eastAsia="sans-serif" w:hAnsi="sans-serif" w:cs="sans-serif"/>
          <w:bCs/>
          <w:color w:val="000000" w:themeColor="text1"/>
          <w:lang w:val="pt-BR"/>
        </w:rPr>
        <w:t xml:space="preserve"> =    </w:t>
      </w:r>
      <w:r w:rsidRPr="00C6041D">
        <w:rPr>
          <w:rFonts w:asciiTheme="majorHAnsi" w:eastAsia="sans-serif" w:hAnsi="sans-serif" w:cs="sans-serif"/>
          <w:bCs/>
          <w:color w:val="000000" w:themeColor="text1"/>
          <w:position w:val="-24"/>
          <w:lang w:val="pt-BR"/>
        </w:rPr>
        <w:object w:dxaOrig="360" w:dyaOrig="620">
          <v:shape id="_x0000_i1039" type="#_x0000_t75" style="width:18pt;height:30.75pt" o:ole="">
            <v:imagedata r:id="rId46" o:title=""/>
          </v:shape>
          <o:OLEObject Type="Embed" ProgID="Equation.3" ShapeID="_x0000_i1039" DrawAspect="Content" ObjectID="_1664806161" r:id="rId47"/>
        </w:object>
      </w:r>
      <w:r w:rsidR="00641F37">
        <w:rPr>
          <w:rFonts w:ascii="Arial" w:eastAsia="sans-serif" w:hAnsi="Arial" w:cs="Arial"/>
          <w:bCs/>
          <w:color w:val="000000" w:themeColor="text1"/>
          <w:lang w:val="pt-BR"/>
        </w:rPr>
        <w:t>÷</w:t>
      </w:r>
      <w:r w:rsidR="00641F37">
        <w:rPr>
          <w:rFonts w:asciiTheme="majorHAnsi" w:eastAsia="sans-serif" w:hAnsi="sans-serif" w:cs="sans-serif"/>
          <w:bCs/>
          <w:color w:val="000000" w:themeColor="text1"/>
          <w:lang w:val="pt-BR"/>
        </w:rPr>
        <w:t xml:space="preserve">4     =     </w:t>
      </w:r>
      <w:r w:rsidRPr="00C6041D">
        <w:rPr>
          <w:rFonts w:asciiTheme="majorHAnsi" w:eastAsia="sans-serif" w:hAnsi="sans-serif" w:cs="sans-serif"/>
          <w:bCs/>
          <w:color w:val="000000" w:themeColor="text1"/>
          <w:position w:val="-24"/>
          <w:lang w:val="pt-BR"/>
        </w:rPr>
        <w:object w:dxaOrig="240" w:dyaOrig="620">
          <v:shape id="_x0000_i1040" type="#_x0000_t75" style="width:12pt;height:30.75pt" o:ole="">
            <v:imagedata r:id="rId48" o:title=""/>
          </v:shape>
          <o:OLEObject Type="Embed" ProgID="Equation.3" ShapeID="_x0000_i1040" DrawAspect="Content" ObjectID="_1664806162" r:id="rId49"/>
        </w:object>
      </w:r>
    </w:p>
    <w:p w:rsidR="00C6041D" w:rsidRDefault="00641F37" w:rsidP="0076590E">
      <w:pPr>
        <w:pStyle w:val="NormalWeb"/>
        <w:spacing w:beforeAutospacing="0" w:after="225" w:afterAutospacing="0" w:line="15" w:lineRule="atLeast"/>
        <w:ind w:firstLineChars="200" w:firstLine="482"/>
        <w:textAlignment w:val="baseline"/>
        <w:rPr>
          <w:rFonts w:ascii="Arial" w:eastAsia="sans-serif" w:hAnsi="Arial" w:cs="Arial"/>
          <w:b/>
          <w:bCs/>
          <w:color w:val="000000" w:themeColor="text1"/>
          <w:sz w:val="24"/>
          <w:lang w:val="pt-BR"/>
        </w:rPr>
      </w:pPr>
      <w:r>
        <w:rPr>
          <w:rFonts w:ascii="Arial" w:eastAsia="sans-serif" w:hAnsi="Arial" w:cs="Arial"/>
          <w:b/>
          <w:bCs/>
          <w:color w:val="000000" w:themeColor="text1"/>
          <w:sz w:val="24"/>
          <w:lang w:val="pt-BR"/>
        </w:rPr>
        <w:t>Toda vez que der para simplificar a fração,simplifique !</w:t>
      </w:r>
    </w:p>
    <w:p w:rsidR="00C6041D" w:rsidRDefault="00641F37">
      <w:pPr>
        <w:pStyle w:val="NormalWeb"/>
        <w:spacing w:beforeAutospacing="0" w:after="225" w:afterAutospacing="0" w:line="15" w:lineRule="atLeast"/>
        <w:ind w:firstLineChars="200" w:firstLine="480"/>
        <w:textAlignment w:val="baseline"/>
        <w:rPr>
          <w:rFonts w:ascii="Arial" w:eastAsia="sans-serif" w:hAnsi="Arial" w:cs="Arial"/>
          <w:color w:val="000000" w:themeColor="text1"/>
          <w:sz w:val="24"/>
          <w:lang w:val="pt-BR"/>
        </w:rPr>
      </w:pPr>
      <w:r>
        <w:rPr>
          <w:rFonts w:ascii="Arial" w:eastAsia="sans-serif" w:hAnsi="Arial" w:cs="Arial"/>
          <w:color w:val="000000" w:themeColor="text1"/>
          <w:sz w:val="24"/>
          <w:lang w:val="pt-BR"/>
        </w:rPr>
        <w:t>Multiplicação de número inteiro com fração :</w:t>
      </w:r>
    </w:p>
    <w:p w:rsidR="00C6041D" w:rsidRDefault="00641F37">
      <w:pPr>
        <w:rPr>
          <w:rFonts w:asciiTheme="majorHAnsi" w:eastAsia="sans-serif" w:hAnsi="sans-serif" w:cs="sans-serif"/>
          <w:bCs/>
          <w:color w:val="000000" w:themeColor="text1"/>
        </w:rPr>
      </w:pPr>
      <w:r>
        <w:rPr>
          <w:rFonts w:asciiTheme="majorHAnsi" w:eastAsia="sans-serif" w:hAnsi="sans-serif" w:cs="sans-serif"/>
          <w:bCs/>
          <w:color w:val="000000" w:themeColor="text1"/>
        </w:rPr>
        <w:t xml:space="preserve">5 x </w:t>
      </w:r>
      <w:r w:rsidR="00C6041D" w:rsidRPr="00C6041D">
        <w:rPr>
          <w:rFonts w:asciiTheme="majorHAnsi" w:eastAsia="sans-serif" w:hAnsi="sans-serif" w:cs="sans-serif"/>
          <w:bCs/>
          <w:color w:val="000000" w:themeColor="text1"/>
          <w:position w:val="-24"/>
        </w:rPr>
        <w:object w:dxaOrig="240" w:dyaOrig="620">
          <v:shape id="_x0000_i1041" type="#_x0000_t75" style="width:12pt;height:30.75pt" o:ole="">
            <v:imagedata r:id="rId50" o:title=""/>
          </v:shape>
          <o:OLEObject Type="Embed" ProgID="Equation.3" ShapeID="_x0000_i1041" DrawAspect="Content" ObjectID="_1664806163" r:id="rId51"/>
        </w:object>
      </w:r>
      <w:r>
        <w:rPr>
          <w:rFonts w:asciiTheme="majorHAnsi" w:eastAsia="sans-serif" w:hAnsi="sans-serif" w:cs="sans-serif"/>
          <w:bCs/>
          <w:color w:val="000000" w:themeColor="text1"/>
        </w:rPr>
        <w:t xml:space="preserve"> = </w:t>
      </w:r>
      <w:r w:rsidR="00C6041D" w:rsidRPr="00C6041D">
        <w:rPr>
          <w:rFonts w:asciiTheme="majorHAnsi" w:eastAsia="sans-serif" w:hAnsi="sans-serif" w:cs="sans-serif"/>
          <w:bCs/>
          <w:color w:val="000000" w:themeColor="text1"/>
          <w:position w:val="-24"/>
        </w:rPr>
        <w:object w:dxaOrig="360" w:dyaOrig="620">
          <v:shape id="_x0000_i1042" type="#_x0000_t75" style="width:18pt;height:30.75pt" o:ole="">
            <v:imagedata r:id="rId52" o:title=""/>
          </v:shape>
          <o:OLEObject Type="Embed" ProgID="Equation.3" ShapeID="_x0000_i1042" DrawAspect="Content" ObjectID="_1664806164" r:id="rId53"/>
        </w:object>
      </w:r>
      <w:r>
        <w:rPr>
          <w:rFonts w:ascii="Arial" w:eastAsia="sans-serif" w:hAnsi="Arial" w:cs="Arial"/>
          <w:bCs/>
          <w:color w:val="000000" w:themeColor="text1"/>
        </w:rPr>
        <w:t>÷</w:t>
      </w:r>
      <w:r>
        <w:rPr>
          <w:rFonts w:asciiTheme="majorHAnsi" w:eastAsia="sans-serif" w:hAnsi="sans-serif" w:cs="sans-serif"/>
          <w:bCs/>
          <w:color w:val="000000" w:themeColor="text1"/>
        </w:rPr>
        <w:t xml:space="preserve"> 3    = </w:t>
      </w:r>
      <w:r w:rsidR="00C6041D" w:rsidRPr="00C6041D">
        <w:rPr>
          <w:rFonts w:asciiTheme="majorHAnsi" w:eastAsia="sans-serif" w:hAnsi="sans-serif" w:cs="sans-serif"/>
          <w:bCs/>
          <w:color w:val="000000" w:themeColor="text1"/>
          <w:position w:val="-24"/>
        </w:rPr>
        <w:object w:dxaOrig="320" w:dyaOrig="620">
          <v:shape id="_x0000_i1043" type="#_x0000_t75" style="width:15.75pt;height:30.75pt" o:ole="">
            <v:imagedata r:id="rId54" o:title=""/>
          </v:shape>
          <o:OLEObject Type="Embed" ProgID="Equation.3" ShapeID="_x0000_i1043" DrawAspect="Content" ObjectID="_1664806165" r:id="rId55"/>
        </w:object>
      </w:r>
    </w:p>
    <w:p w:rsidR="00C6041D" w:rsidRPr="0061617C" w:rsidRDefault="00C6041D">
      <w:pPr>
        <w:pStyle w:val="Ttulo3"/>
        <w:spacing w:beforeAutospacing="0" w:afterAutospacing="0"/>
        <w:textAlignment w:val="baseline"/>
        <w:rPr>
          <w:rFonts w:ascii="sans-serif" w:eastAsia="sans-serif" w:hAnsi="sans-serif" w:cs="sans-serif" w:hint="default"/>
          <w:color w:val="000000" w:themeColor="text1"/>
          <w:lang w:val="pt-BR"/>
        </w:rPr>
      </w:pPr>
    </w:p>
    <w:p w:rsidR="00C6041D" w:rsidRDefault="00C6041D">
      <w:pPr>
        <w:rPr>
          <w:rFonts w:ascii="sans-serif" w:eastAsia="sans-serif" w:hAnsi="sans-serif" w:cs="sans-serif"/>
          <w:b/>
          <w:color w:val="000000" w:themeColor="text1"/>
        </w:rPr>
      </w:pPr>
    </w:p>
    <w:p w:rsidR="00C6041D" w:rsidRDefault="00641F37">
      <w:pPr>
        <w:rPr>
          <w:rFonts w:asciiTheme="majorHAnsi" w:eastAsia="sans-serif" w:hAnsi="sans-serif" w:cs="sans-serif"/>
          <w:b/>
          <w:color w:val="000000" w:themeColor="text1"/>
          <w:sz w:val="32"/>
          <w:szCs w:val="32"/>
        </w:rPr>
      </w:pPr>
      <w:r>
        <w:rPr>
          <w:rFonts w:asciiTheme="majorHAnsi" w:eastAsia="sans-serif" w:hAnsi="sans-serif" w:cs="sans-serif"/>
          <w:b/>
          <w:color w:val="000000" w:themeColor="text1"/>
          <w:sz w:val="32"/>
          <w:szCs w:val="32"/>
        </w:rPr>
        <w:t>Aten</w:t>
      </w:r>
      <w:r>
        <w:rPr>
          <w:rFonts w:asciiTheme="majorHAnsi" w:eastAsia="sans-serif" w:hAnsi="sans-serif" w:cs="sans-serif"/>
          <w:b/>
          <w:color w:val="000000" w:themeColor="text1"/>
          <w:sz w:val="32"/>
          <w:szCs w:val="32"/>
        </w:rPr>
        <w:t>çã</w:t>
      </w:r>
      <w:r>
        <w:rPr>
          <w:rFonts w:asciiTheme="majorHAnsi" w:eastAsia="sans-serif" w:hAnsi="sans-serif" w:cs="sans-serif"/>
          <w:b/>
          <w:color w:val="000000" w:themeColor="text1"/>
          <w:sz w:val="32"/>
          <w:szCs w:val="32"/>
        </w:rPr>
        <w:t>o !</w:t>
      </w:r>
    </w:p>
    <w:p w:rsidR="00C6041D" w:rsidRDefault="00B13CBF" w:rsidP="00B13CBF">
      <w:pPr>
        <w:jc w:val="both"/>
        <w:rPr>
          <w:rFonts w:ascii="sans-serif" w:eastAsia="sans-serif" w:hAnsi="sans-serif" w:cs="sans-serif"/>
          <w:b/>
          <w:color w:val="000000" w:themeColor="text1"/>
        </w:rPr>
      </w:pPr>
      <w:r>
        <w:rPr>
          <w:rFonts w:asciiTheme="majorHAnsi" w:eastAsia="sans-serif" w:hAnsi="sans-serif" w:cs="sans-serif"/>
          <w:b/>
          <w:color w:val="000000" w:themeColor="text1"/>
          <w:sz w:val="32"/>
          <w:szCs w:val="32"/>
        </w:rPr>
        <w:t>Lembre-</w:t>
      </w:r>
      <w:r w:rsidR="00A61CF7">
        <w:rPr>
          <w:rFonts w:asciiTheme="majorHAnsi" w:eastAsia="sans-serif" w:hAnsi="sans-serif" w:cs="sans-serif"/>
          <w:b/>
          <w:color w:val="000000" w:themeColor="text1"/>
          <w:sz w:val="32"/>
          <w:szCs w:val="32"/>
        </w:rPr>
        <w:t>se</w:t>
      </w:r>
      <w:r w:rsidR="00641F37">
        <w:rPr>
          <w:rFonts w:asciiTheme="majorHAnsi" w:eastAsia="sans-serif" w:hAnsi="sans-serif" w:cs="sans-serif"/>
          <w:b/>
          <w:color w:val="000000" w:themeColor="text1"/>
          <w:sz w:val="32"/>
          <w:szCs w:val="32"/>
        </w:rPr>
        <w:t>: Para simplificar, devemos achar o maior divisor comum entre os n</w:t>
      </w:r>
      <w:r w:rsidR="00641F37">
        <w:rPr>
          <w:rFonts w:asciiTheme="majorHAnsi" w:eastAsia="sans-serif" w:hAnsi="sans-serif" w:cs="sans-serif"/>
          <w:b/>
          <w:color w:val="000000" w:themeColor="text1"/>
          <w:sz w:val="32"/>
          <w:szCs w:val="32"/>
        </w:rPr>
        <w:t>ú</w:t>
      </w:r>
      <w:r w:rsidR="00641F37">
        <w:rPr>
          <w:rFonts w:asciiTheme="majorHAnsi" w:eastAsia="sans-serif" w:hAnsi="sans-serif" w:cs="sans-serif"/>
          <w:b/>
          <w:color w:val="000000" w:themeColor="text1"/>
          <w:sz w:val="32"/>
          <w:szCs w:val="32"/>
        </w:rPr>
        <w:t>meros, ou seja, o MDC !</w:t>
      </w:r>
    </w:p>
    <w:p w:rsidR="00C6041D" w:rsidRPr="0061617C" w:rsidRDefault="00641F37">
      <w:pPr>
        <w:pStyle w:val="Ttulo3"/>
        <w:spacing w:beforeAutospacing="0" w:afterAutospacing="0"/>
        <w:textAlignment w:val="baseline"/>
        <w:rPr>
          <w:rFonts w:hint="default"/>
          <w:lang w:val="pt-BR"/>
        </w:rPr>
      </w:pPr>
      <w:r w:rsidRPr="0061617C">
        <w:rPr>
          <w:rFonts w:ascii="sans-serif" w:eastAsia="sans-serif" w:hAnsi="sans-serif" w:cs="sans-serif" w:hint="default"/>
          <w:color w:val="000000" w:themeColor="text1"/>
          <w:lang w:val="pt-BR"/>
        </w:rPr>
        <w:lastRenderedPageBreak/>
        <w:t>Divisão</w:t>
      </w:r>
    </w:p>
    <w:p w:rsidR="00C6041D" w:rsidRPr="0061617C" w:rsidRDefault="00641F37" w:rsidP="00A61CF7">
      <w:pPr>
        <w:pStyle w:val="NormalWeb"/>
        <w:spacing w:beforeAutospacing="0" w:after="225" w:afterAutospacing="0" w:line="15" w:lineRule="atLeast"/>
        <w:ind w:firstLineChars="100" w:firstLine="280"/>
        <w:jc w:val="both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Na divis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ã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 entre duas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çõ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es, multiplica-se a primeira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çã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 pelo inverso da segunda, ou seja, inverte-se o numerador e o denominador da segunda fra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çã</w:t>
      </w:r>
      <w:r w:rsidRPr="0061617C"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  <w:t>o.</w:t>
      </w:r>
    </w:p>
    <w:p w:rsidR="00C6041D" w:rsidRDefault="00641F37">
      <w:pPr>
        <w:pStyle w:val="Ttulo4"/>
        <w:spacing w:beforeAutospacing="0" w:afterAutospacing="0"/>
        <w:textAlignment w:val="baseline"/>
        <w:rPr>
          <w:rFonts w:asciiTheme="majorHAnsi" w:eastAsia="sans-serif" w:hAnsi="sans-serif" w:cs="sans-serif" w:hint="default"/>
          <w:color w:val="000000" w:themeColor="text1"/>
          <w:sz w:val="28"/>
          <w:szCs w:val="28"/>
          <w:lang w:val="pt-BR"/>
        </w:rPr>
      </w:pPr>
      <w:r w:rsidRPr="0061617C">
        <w:rPr>
          <w:rFonts w:asciiTheme="majorHAnsi" w:eastAsia="sans-serif" w:hAnsi="sans-serif" w:cs="sans-serif" w:hint="default"/>
          <w:color w:val="000000" w:themeColor="text1"/>
          <w:sz w:val="28"/>
          <w:szCs w:val="28"/>
          <w:lang w:val="pt-BR"/>
        </w:rPr>
        <w:t>Exemplos</w:t>
      </w:r>
      <w:r>
        <w:rPr>
          <w:rFonts w:asciiTheme="majorHAnsi" w:eastAsia="sans-serif" w:hAnsi="sans-serif" w:cs="sans-serif" w:hint="default"/>
          <w:color w:val="000000" w:themeColor="text1"/>
          <w:sz w:val="28"/>
          <w:szCs w:val="28"/>
          <w:lang w:val="pt-BR"/>
        </w:rPr>
        <w:t>:</w:t>
      </w:r>
    </w:p>
    <w:p w:rsidR="00C6041D" w:rsidRDefault="00C6041D">
      <w:pPr>
        <w:rPr>
          <w:rFonts w:asciiTheme="majorHAnsi" w:eastAsia="sans-serif" w:hAnsi="sans-serif" w:cs="sans-serif"/>
          <w:b/>
          <w:color w:val="000000" w:themeColor="text1"/>
          <w:sz w:val="28"/>
          <w:szCs w:val="28"/>
        </w:rPr>
      </w:pPr>
    </w:p>
    <w:p w:rsidR="00C6041D" w:rsidRDefault="00C6041D">
      <w:pP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</w:pPr>
      <w:r w:rsidRPr="00C6041D">
        <w:rPr>
          <w:rFonts w:asciiTheme="majorHAnsi" w:eastAsia="sans-serif" w:hAnsi="sans-serif" w:cs="sans-serif"/>
          <w:bCs/>
          <w:color w:val="000000" w:themeColor="text1"/>
          <w:position w:val="-24"/>
          <w:sz w:val="28"/>
          <w:szCs w:val="28"/>
        </w:rPr>
        <w:object w:dxaOrig="240" w:dyaOrig="620">
          <v:shape id="_x0000_i1044" type="#_x0000_t75" style="width:12pt;height:30.75pt" o:ole="">
            <v:imagedata r:id="rId56" o:title=""/>
          </v:shape>
          <o:OLEObject Type="Embed" ProgID="Equation.3" ShapeID="_x0000_i1044" DrawAspect="Content" ObjectID="_1664806166" r:id="rId57"/>
        </w:object>
      </w:r>
      <w:r w:rsidR="00641F37">
        <w:rPr>
          <w:rFonts w:ascii="Arial" w:eastAsia="sans-serif" w:hAnsi="Arial" w:cs="Arial"/>
          <w:bCs/>
          <w:color w:val="000000" w:themeColor="text1"/>
          <w:sz w:val="28"/>
          <w:szCs w:val="28"/>
        </w:rPr>
        <w:t>÷</w:t>
      </w:r>
      <w:r w:rsidRPr="00C6041D">
        <w:rPr>
          <w:rFonts w:asciiTheme="majorHAnsi" w:eastAsia="sans-serif" w:hAnsi="sans-serif" w:cs="sans-serif"/>
          <w:bCs/>
          <w:color w:val="000000" w:themeColor="text1"/>
          <w:position w:val="-24"/>
          <w:sz w:val="28"/>
          <w:szCs w:val="28"/>
        </w:rPr>
        <w:object w:dxaOrig="240" w:dyaOrig="620">
          <v:shape id="_x0000_i1045" type="#_x0000_t75" style="width:12pt;height:30.75pt" o:ole="">
            <v:imagedata r:id="rId58" o:title=""/>
          </v:shape>
          <o:OLEObject Type="Embed" ProgID="Equation.3" ShapeID="_x0000_i1045" DrawAspect="Content" ObjectID="_1664806167" r:id="rId59"/>
        </w:objec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 =           Repetimos a 1</w: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ª</w: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 fra</w: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çã</w: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o vezes o inverso da 2</w: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ª</w: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 fra</w: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çã</w: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o  !</w:t>
      </w:r>
    </w:p>
    <w:p w:rsidR="00C6041D" w:rsidRDefault="00C6041D">
      <w:pPr>
        <w:ind w:left="1820" w:hangingChars="650" w:hanging="1820"/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</w:pPr>
      <w:r w:rsidRPr="00C6041D">
        <w:rPr>
          <w:rFonts w:asciiTheme="majorHAnsi" w:eastAsia="sans-serif" w:hAnsi="sans-serif" w:cs="sans-serif"/>
          <w:bCs/>
          <w:color w:val="000000" w:themeColor="text1"/>
          <w:position w:val="-24"/>
          <w:sz w:val="28"/>
          <w:szCs w:val="28"/>
        </w:rPr>
        <w:object w:dxaOrig="240" w:dyaOrig="620">
          <v:shape id="_x0000_i1046" type="#_x0000_t75" style="width:12pt;height:30.75pt" o:ole="">
            <v:imagedata r:id="rId60" o:title=""/>
          </v:shape>
          <o:OLEObject Type="Embed" ProgID="Equation.3" ShapeID="_x0000_i1046" DrawAspect="Content" ObjectID="_1664806168" r:id="rId61"/>
        </w:objec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 x </w:t>
      </w:r>
      <w:r w:rsidRPr="00C6041D">
        <w:rPr>
          <w:rFonts w:asciiTheme="majorHAnsi" w:eastAsia="sans-serif" w:hAnsi="sans-serif" w:cs="sans-serif"/>
          <w:bCs/>
          <w:color w:val="000000" w:themeColor="text1"/>
          <w:position w:val="-24"/>
          <w:sz w:val="28"/>
          <w:szCs w:val="28"/>
        </w:rPr>
        <w:object w:dxaOrig="240" w:dyaOrig="620">
          <v:shape id="_x0000_i1047" type="#_x0000_t75" style="width:12pt;height:30.75pt" o:ole="">
            <v:imagedata r:id="rId62" o:title=""/>
          </v:shape>
          <o:OLEObject Type="Embed" ProgID="Equation.3" ShapeID="_x0000_i1047" DrawAspect="Content" ObjectID="_1664806169" r:id="rId63"/>
        </w:objec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 =  </w:t>
      </w:r>
      <w:r w:rsidRPr="00C6041D">
        <w:rPr>
          <w:rFonts w:asciiTheme="majorHAnsi" w:eastAsia="sans-serif" w:hAnsi="sans-serif" w:cs="sans-serif"/>
          <w:bCs/>
          <w:color w:val="000000" w:themeColor="text1"/>
          <w:position w:val="-24"/>
          <w:sz w:val="28"/>
          <w:szCs w:val="28"/>
        </w:rPr>
        <w:object w:dxaOrig="340" w:dyaOrig="620">
          <v:shape id="_x0000_i1048" type="#_x0000_t75" style="width:17.25pt;height:30.75pt" o:ole="">
            <v:imagedata r:id="rId64" o:title=""/>
          </v:shape>
          <o:OLEObject Type="Embed" ProgID="Equation.3" ShapeID="_x0000_i1048" DrawAspect="Content" ObjectID="_1664806170" r:id="rId65"/>
        </w:object>
      </w:r>
      <w:r w:rsidR="00641F37"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     Multiplicamos numerador com numerador e denominador com denominador .</w:t>
      </w:r>
    </w:p>
    <w:p w:rsidR="00C6041D" w:rsidRDefault="00C6041D">
      <w:pPr>
        <w:ind w:left="1820" w:hangingChars="650" w:hanging="1820"/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</w:pPr>
    </w:p>
    <w:p w:rsidR="00C6041D" w:rsidRDefault="00641F37">
      <w:pPr>
        <w:ind w:left="1820" w:hangingChars="650" w:hanging="1820"/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</w:pP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Outro exemplo :</w:t>
      </w:r>
    </w:p>
    <w:p w:rsidR="00C6041D" w:rsidRDefault="00641F37">
      <w:pPr>
        <w:ind w:left="1820" w:hangingChars="650" w:hanging="1820"/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</w:pP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5 </w:t>
      </w:r>
      <w:r>
        <w:rPr>
          <w:rFonts w:ascii="Arial" w:eastAsia="sans-serif" w:hAnsi="Arial" w:cs="Arial"/>
          <w:bCs/>
          <w:color w:val="000000" w:themeColor="text1"/>
          <w:sz w:val="28"/>
          <w:szCs w:val="28"/>
        </w:rPr>
        <w:t>÷</w:t>
      </w:r>
      <w:r w:rsidR="00C6041D" w:rsidRPr="00C6041D">
        <w:rPr>
          <w:rFonts w:asciiTheme="majorHAnsi" w:eastAsia="sans-serif" w:hAnsi="sans-serif" w:cs="sans-serif"/>
          <w:bCs/>
          <w:color w:val="000000" w:themeColor="text1"/>
          <w:position w:val="-24"/>
          <w:sz w:val="28"/>
          <w:szCs w:val="28"/>
        </w:rPr>
        <w:object w:dxaOrig="240" w:dyaOrig="620">
          <v:shape id="_x0000_i1049" type="#_x0000_t75" style="width:12pt;height:30.75pt" o:ole="">
            <v:imagedata r:id="rId66" o:title=""/>
          </v:shape>
          <o:OLEObject Type="Embed" ProgID="Equation.3" ShapeID="_x0000_i1049" DrawAspect="Content" ObjectID="_1664806171" r:id="rId67"/>
        </w:object>
      </w: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 =             Repetimos o n</w:t>
      </w: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ú</w:t>
      </w: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mero inteiro vezes o inverso da fra</w:t>
      </w: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çã</w:t>
      </w: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o !</w:t>
      </w:r>
    </w:p>
    <w:p w:rsidR="00C6041D" w:rsidRDefault="00641F37">
      <w:pPr>
        <w:ind w:left="1820" w:hangingChars="650" w:hanging="1820"/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</w:pP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5 x </w:t>
      </w:r>
      <w:r w:rsidR="00C6041D" w:rsidRPr="00C6041D">
        <w:rPr>
          <w:rFonts w:asciiTheme="majorHAnsi" w:eastAsia="sans-serif" w:hAnsi="sans-serif" w:cs="sans-serif"/>
          <w:bCs/>
          <w:color w:val="000000" w:themeColor="text1"/>
          <w:position w:val="-24"/>
          <w:sz w:val="28"/>
          <w:szCs w:val="28"/>
        </w:rPr>
        <w:object w:dxaOrig="240" w:dyaOrig="620">
          <v:shape id="_x0000_i1050" type="#_x0000_t75" style="width:12pt;height:30.75pt" o:ole="">
            <v:imagedata r:id="rId68" o:title=""/>
          </v:shape>
          <o:OLEObject Type="Embed" ProgID="Equation.3" ShapeID="_x0000_i1050" DrawAspect="Content" ObjectID="_1664806172" r:id="rId69"/>
        </w:object>
      </w: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 =   </w:t>
      </w:r>
      <w:r w:rsidR="00C6041D" w:rsidRPr="00C6041D">
        <w:rPr>
          <w:rFonts w:asciiTheme="majorHAnsi" w:eastAsia="sans-serif" w:hAnsi="sans-serif" w:cs="sans-serif"/>
          <w:bCs/>
          <w:color w:val="000000" w:themeColor="text1"/>
          <w:position w:val="-24"/>
          <w:sz w:val="28"/>
          <w:szCs w:val="28"/>
        </w:rPr>
        <w:object w:dxaOrig="320" w:dyaOrig="620">
          <v:shape id="_x0000_i1051" type="#_x0000_t75" style="width:15.75pt;height:30.75pt" o:ole="">
            <v:imagedata r:id="rId70" o:title=""/>
          </v:shape>
          <o:OLEObject Type="Embed" ProgID="Equation.3" ShapeID="_x0000_i1051" DrawAspect="Content" ObjectID="_1664806173" r:id="rId71"/>
        </w:object>
      </w: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 xml:space="preserve">     Multiplicamos o n</w:t>
      </w: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ú</w:t>
      </w:r>
      <w: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  <w:t>mero inteiro com o numerador e repetimos o denominador .</w:t>
      </w:r>
    </w:p>
    <w:p w:rsidR="00C6041D" w:rsidRDefault="00C6041D">
      <w:pPr>
        <w:ind w:left="1820" w:hangingChars="650" w:hanging="1820"/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</w:pPr>
    </w:p>
    <w:p w:rsidR="00C6041D" w:rsidRDefault="00C6041D">
      <w:pPr>
        <w:ind w:left="1820" w:hangingChars="650" w:hanging="1820"/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</w:pPr>
    </w:p>
    <w:p w:rsidR="00C6041D" w:rsidRDefault="00641F37" w:rsidP="0076590E">
      <w:pPr>
        <w:ind w:left="2080" w:hangingChars="650" w:hanging="2080"/>
        <w:rPr>
          <w:rFonts w:ascii="Gill Sans Ultra Bold Condensed" w:eastAsia="sans-serif" w:hAnsi="Gill Sans Ultra Bold Condensed" w:cs="Gill Sans Ultra Bold Condensed"/>
          <w:bCs/>
          <w:color w:val="000000" w:themeColor="text1"/>
          <w:sz w:val="32"/>
          <w:szCs w:val="32"/>
        </w:rPr>
      </w:pPr>
      <w:r>
        <w:rPr>
          <w:rFonts w:ascii="Gill Sans Ultra Bold Condensed" w:eastAsia="sans-serif" w:hAnsi="Gill Sans Ultra Bold Condensed" w:cs="Gill Sans Ultra Bold Condensed"/>
          <w:bCs/>
          <w:color w:val="000000" w:themeColor="text1"/>
          <w:sz w:val="32"/>
          <w:szCs w:val="32"/>
        </w:rPr>
        <w:t>Livro de Matemática páginas : 142 a 166</w:t>
      </w:r>
    </w:p>
    <w:p w:rsidR="00C6041D" w:rsidRDefault="00641F37" w:rsidP="0076590E">
      <w:pPr>
        <w:ind w:left="2080" w:hangingChars="650" w:hanging="2080"/>
        <w:rPr>
          <w:rFonts w:ascii="Gill Sans Ultra Bold Condensed" w:eastAsia="sans-serif" w:hAnsi="Gill Sans Ultra Bold Condensed" w:cs="Gill Sans Ultra Bold Condensed"/>
          <w:bCs/>
          <w:color w:val="000000" w:themeColor="text1"/>
          <w:sz w:val="32"/>
          <w:szCs w:val="32"/>
        </w:rPr>
      </w:pPr>
      <w:r>
        <w:rPr>
          <w:rFonts w:ascii="Gill Sans Ultra Bold Condensed" w:eastAsia="sans-serif" w:hAnsi="Gill Sans Ultra Bold Condensed" w:cs="Gill Sans Ultra Bold Condensed"/>
          <w:bCs/>
          <w:color w:val="000000" w:themeColor="text1"/>
          <w:sz w:val="32"/>
          <w:szCs w:val="32"/>
        </w:rPr>
        <w:t xml:space="preserve">Sugestão de vídeo : </w:t>
      </w:r>
      <w:r>
        <w:rPr>
          <w:rFonts w:asciiTheme="majorHAnsi" w:eastAsia="sans-serif" w:hAnsi="Gill Sans Ultra Bold Condensed"/>
          <w:bCs/>
          <w:color w:val="000000" w:themeColor="text1"/>
          <w:sz w:val="24"/>
          <w:szCs w:val="24"/>
        </w:rPr>
        <w:t>https://www.youtube.com/watch?v=mWcU8BOxIrc</w:t>
      </w:r>
    </w:p>
    <w:p w:rsidR="00C6041D" w:rsidRDefault="00C6041D">
      <w:pPr>
        <w:rPr>
          <w:rFonts w:ascii="Gill Sans Ultra Bold Condensed" w:eastAsia="sans-serif" w:hAnsi="Gill Sans Ultra Bold Condensed" w:cs="Gill Sans Ultra Bold Condensed"/>
          <w:bCs/>
          <w:color w:val="000000" w:themeColor="text1"/>
          <w:sz w:val="28"/>
          <w:szCs w:val="28"/>
        </w:rPr>
      </w:pPr>
    </w:p>
    <w:p w:rsidR="00C6041D" w:rsidRDefault="00C6041D">
      <w:pPr>
        <w:rPr>
          <w:rFonts w:asciiTheme="majorHAnsi" w:eastAsia="sans-serif" w:hAnsi="sans-serif" w:cs="sans-serif"/>
          <w:bCs/>
          <w:color w:val="000000" w:themeColor="text1"/>
          <w:sz w:val="28"/>
          <w:szCs w:val="28"/>
        </w:rPr>
      </w:pPr>
    </w:p>
    <w:p w:rsidR="00C6041D" w:rsidRDefault="00C6041D">
      <w:pPr>
        <w:pStyle w:val="NormalWeb"/>
        <w:spacing w:beforeAutospacing="0" w:after="225" w:afterAutospacing="0" w:line="15" w:lineRule="atLeast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</w:p>
    <w:p w:rsidR="00A61CF7" w:rsidRDefault="00A61CF7">
      <w:pPr>
        <w:pStyle w:val="NormalWeb"/>
        <w:spacing w:beforeAutospacing="0" w:after="225" w:afterAutospacing="0" w:line="15" w:lineRule="atLeast"/>
        <w:textAlignment w:val="baseline"/>
        <w:rPr>
          <w:rFonts w:asciiTheme="majorHAnsi" w:eastAsia="sans-serif" w:hAnsi="sans-serif" w:cs="sans-serif"/>
          <w:color w:val="000000" w:themeColor="text1"/>
          <w:sz w:val="28"/>
          <w:szCs w:val="28"/>
          <w:lang w:val="pt-BR"/>
        </w:rPr>
      </w:pPr>
    </w:p>
    <w:p w:rsidR="00B13CBF" w:rsidRDefault="00B13CBF" w:rsidP="00531935">
      <w:pPr>
        <w:rPr>
          <w:rFonts w:asciiTheme="majorHAnsi" w:eastAsia="sans-serif" w:hAnsi="sans-serif" w:cs="sans-serif"/>
          <w:color w:val="000000" w:themeColor="text1"/>
          <w:sz w:val="28"/>
          <w:szCs w:val="28"/>
          <w:lang w:eastAsia="zh-CN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sz w:val="32"/>
          <w:szCs w:val="32"/>
        </w:rPr>
        <w:lastRenderedPageBreak/>
        <w:t>Centro Educacional Brasil Portugal</w:t>
      </w:r>
    </w:p>
    <w:p w:rsidR="00531935" w:rsidRDefault="00531935" w:rsidP="00531935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Nome: ________________________________________________ </w:t>
      </w:r>
    </w:p>
    <w:p w:rsidR="00531935" w:rsidRDefault="00531935" w:rsidP="00531935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Professora :    </w:t>
      </w:r>
    </w:p>
    <w:p w:rsidR="00531935" w:rsidRDefault="00531935" w:rsidP="00531935">
      <w:pPr>
        <w:ind w:left="708" w:firstLine="708"/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</w:rPr>
        <w:t xml:space="preserve">Atividades de Ciências  5º ano – 29ª semana      </w:t>
      </w: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9E4549" w:rsidP="00531935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noProof/>
          <w:sz w:val="32"/>
          <w:szCs w:val="32"/>
          <w:lang w:eastAsia="pt-BR"/>
        </w:rPr>
        <w:pict>
          <v:shape id="_x0000_s1069" type="#_x0000_t202" style="position:absolute;margin-left:-14.55pt;margin-top:-116.1pt;width:467.25pt;height:335.25pt;z-index:251684864;mso-width-relative:margin;mso-height-relative:margin">
            <v:textbox>
              <w:txbxContent>
                <w:p w:rsidR="00641F37" w:rsidRPr="0076590E" w:rsidRDefault="00641F37" w:rsidP="00531935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Atenção!!!</w:t>
                  </w:r>
                </w:p>
                <w:p w:rsidR="00641F37" w:rsidRPr="0076590E" w:rsidRDefault="00641F37" w:rsidP="00A61CF7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="00A61CF7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Estamos dando início aos conteúdos do 4º bimestre.</w:t>
                  </w:r>
                </w:p>
                <w:p w:rsidR="00641F37" w:rsidRPr="0076590E" w:rsidRDefault="00641F37" w:rsidP="00A61CF7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="00A61CF7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Coloque o nome em todos os lugares predestinados da apostila, pois ao desgrampear para a outra tia corrigir,</w:t>
                  </w:r>
                  <w:r w:rsidR="00A61CF7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A61CF7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pois o aluno só escreveu o nome na capa. </w:t>
                  </w:r>
                </w:p>
                <w:p w:rsidR="00641F37" w:rsidRPr="0076590E" w:rsidRDefault="00641F37" w:rsidP="00A61CF7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Pr="0076590E" w:rsidRDefault="00641F37" w:rsidP="00A61CF7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•</w:t>
                  </w:r>
                  <w:r w:rsidR="00A61CF7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Assista os vídeos  para tirar as suas dúvidas e fazer as atividades com melhor entendimento</w:t>
                  </w:r>
                  <w:r w:rsidRPr="0061617C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, qualquer dúvida entre em contato com a escola para que a tia possa  tirar as suas dúvidas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.</w:t>
                  </w:r>
                </w:p>
                <w:p w:rsidR="00641F37" w:rsidRPr="0076590E" w:rsidRDefault="00641F37" w:rsidP="00A61CF7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41F37" w:rsidRPr="0076590E" w:rsidRDefault="00641F37" w:rsidP="00A61CF7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•</w:t>
                  </w:r>
                  <w:r w:rsidR="00A61CF7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A partir d</w:t>
                  </w:r>
                  <w:r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a próxima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semana iremos relembrar e reforçar alguns conteúdos, </w:t>
                  </w:r>
                  <w:r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já dados nos outros bimestres.</w:t>
                  </w:r>
                </w:p>
                <w:p w:rsidR="00641F37" w:rsidRPr="0076590E" w:rsidRDefault="00641F37" w:rsidP="00A61CF7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641F37" w:rsidRPr="0076590E" w:rsidRDefault="00641F37" w:rsidP="00A61CF7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="00A61CF7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Não escreva não sei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,</w:t>
                  </w:r>
                  <w:r w:rsidR="00A61CF7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nas atividades da apostila. As respostas estão na apostila ou no livro.</w:t>
                  </w:r>
                  <w:r w:rsidR="00A61CF7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Caso fique alguma dúvida envie para escola, fale com a tia.</w:t>
                  </w:r>
                </w:p>
                <w:p w:rsidR="00641F37" w:rsidRPr="0076590E" w:rsidRDefault="00641F37" w:rsidP="00A61CF7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="00A61CF7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Mantenha o foco,</w:t>
                  </w:r>
                  <w:r w:rsidR="00A61CF7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tenha dedicação e interesse ao realizar as atividades.</w:t>
                  </w:r>
                  <w:r w:rsidR="00A61CF7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Capriche!</w:t>
                  </w:r>
                  <w:r w:rsidR="00A61CF7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As apostila também valem ponto.</w:t>
                  </w:r>
                </w:p>
              </w:txbxContent>
            </v:textbox>
          </v:shape>
        </w:pict>
      </w: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531935" w:rsidRDefault="00531935" w:rsidP="00531935">
      <w:pPr>
        <w:rPr>
          <w:rFonts w:ascii="Copperplate Gothic Light" w:hAnsi="Copperplate Gothic Light"/>
          <w:sz w:val="32"/>
          <w:szCs w:val="32"/>
        </w:rPr>
      </w:pPr>
    </w:p>
    <w:p w:rsidR="00C6041D" w:rsidRPr="00B13CBF" w:rsidRDefault="00E320BC" w:rsidP="00B13CBF">
      <w:pPr>
        <w:pStyle w:val="NormalWeb"/>
        <w:spacing w:beforeAutospacing="0" w:after="225" w:afterAutospacing="0" w:line="15" w:lineRule="atLeast"/>
        <w:ind w:left="1416" w:firstLine="708"/>
        <w:textAlignment w:val="baseline"/>
        <w:rPr>
          <w:rFonts w:asciiTheme="majorHAnsi" w:eastAsia="sans-serif" w:hAnsi="sans-serif" w:cs="sans-serif"/>
          <w:b/>
          <w:color w:val="000000" w:themeColor="text1"/>
          <w:sz w:val="28"/>
          <w:szCs w:val="28"/>
          <w:lang w:val="pt-BR"/>
        </w:rPr>
      </w:pPr>
      <w:r w:rsidRPr="0061617C">
        <w:rPr>
          <w:rFonts w:ascii="Arial" w:eastAsia="Times New Roman" w:hAnsi="Arial" w:cs="Arial"/>
          <w:b/>
          <w:color w:val="404040"/>
          <w:sz w:val="24"/>
          <w:lang w:val="pt-BR" w:eastAsia="pt-BR"/>
        </w:rPr>
        <w:t>A Teoria da Evolução</w:t>
      </w:r>
    </w:p>
    <w:p w:rsidR="00E320BC" w:rsidRPr="00E320BC" w:rsidRDefault="00E320BC" w:rsidP="00E320BC">
      <w:pPr>
        <w:spacing w:before="300" w:after="225" w:line="240" w:lineRule="auto"/>
        <w:ind w:firstLine="708"/>
        <w:textAlignment w:val="baseline"/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</w:pPr>
      <w:r w:rsidRPr="00E320BC"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  <w:t>A Teoria da Evolução descreve o desenvolvimento das espécies que habitavam ou habitam o planeta Terra.</w:t>
      </w:r>
    </w:p>
    <w:p w:rsidR="00E320BC" w:rsidRPr="00E320BC" w:rsidRDefault="00E320BC" w:rsidP="00E320BC">
      <w:pPr>
        <w:spacing w:after="225" w:line="240" w:lineRule="auto"/>
        <w:ind w:firstLine="708"/>
        <w:textAlignment w:val="baseline"/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</w:pPr>
      <w:r w:rsidRPr="00E320BC"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  <w:t>Assim, as espécies atuais descendem de outras espécies que sofreram modificações ao longo do tempo e transmitiram novas características aos seus descendentes.</w:t>
      </w:r>
    </w:p>
    <w:p w:rsidR="00E320BC" w:rsidRPr="00E320BC" w:rsidRDefault="00E320BC" w:rsidP="00E320BC">
      <w:pPr>
        <w:spacing w:after="225" w:line="240" w:lineRule="auto"/>
        <w:ind w:firstLine="708"/>
        <w:textAlignment w:val="baseline"/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</w:pPr>
      <w:r w:rsidRPr="00E320BC"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  <w:t>Charles Darwin, autor de "</w:t>
      </w:r>
      <w:r w:rsidRPr="00E320BC">
        <w:rPr>
          <w:rFonts w:ascii="Bookman Old Style" w:eastAsia="Times New Roman" w:hAnsi="Bookman Old Style" w:cs="Arial"/>
          <w:i/>
          <w:iCs/>
          <w:color w:val="404040"/>
          <w:sz w:val="24"/>
          <w:szCs w:val="24"/>
          <w:lang w:eastAsia="pt-BR"/>
        </w:rPr>
        <w:t>Origem das Espécies"</w:t>
      </w:r>
      <w:r w:rsidRPr="00E320BC"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  <w:t> (1859) é um dos grandes nomes sobre teorias relacionadas ao evolucionismo. A sua teoria baseia-se na seleção natural das espécies e é aceita até hoje.</w:t>
      </w:r>
    </w:p>
    <w:p w:rsidR="00E320BC" w:rsidRPr="0061617C" w:rsidRDefault="00E320BC" w:rsidP="00E320BC">
      <w:pPr>
        <w:pStyle w:val="NormalWeb"/>
        <w:spacing w:beforeAutospacing="0" w:after="225" w:afterAutospacing="0"/>
        <w:ind w:firstLine="708"/>
        <w:textAlignment w:val="baseline"/>
        <w:rPr>
          <w:rFonts w:ascii="Bookman Old Style" w:hAnsi="Bookman Old Style" w:cs="Arial"/>
          <w:color w:val="404040"/>
          <w:sz w:val="24"/>
          <w:lang w:val="pt-BR"/>
        </w:rPr>
      </w:pPr>
      <w:r w:rsidRPr="0061617C">
        <w:rPr>
          <w:rFonts w:ascii="Bookman Old Style" w:hAnsi="Bookman Old Style" w:cs="Arial"/>
          <w:color w:val="404040"/>
          <w:sz w:val="24"/>
          <w:lang w:val="pt-BR"/>
        </w:rPr>
        <w:t>A teoria da evolução das espécies tem como principal articulador o naturalista britânico </w:t>
      </w:r>
      <w:hyperlink r:id="rId72" w:history="1">
        <w:r w:rsidRPr="0061617C">
          <w:rPr>
            <w:rStyle w:val="Hyperlink"/>
            <w:rFonts w:ascii="Bookman Old Style" w:hAnsi="Bookman Old Style" w:cs="Arial"/>
            <w:color w:val="337AB7"/>
            <w:sz w:val="24"/>
            <w:lang w:val="pt-BR"/>
          </w:rPr>
          <w:t>Charles Darwin</w:t>
        </w:r>
      </w:hyperlink>
      <w:r w:rsidRPr="0061617C">
        <w:rPr>
          <w:rFonts w:ascii="Bookman Old Style" w:hAnsi="Bookman Old Style" w:cs="Arial"/>
          <w:color w:val="404040"/>
          <w:sz w:val="24"/>
          <w:lang w:val="pt-BR"/>
        </w:rPr>
        <w:t> (1809-1882) sendo o conjunto de suas teorias evolutivas nomeada de "</w:t>
      </w:r>
      <w:hyperlink r:id="rId73" w:history="1">
        <w:r w:rsidRPr="0061617C">
          <w:rPr>
            <w:rStyle w:val="Hyperlink"/>
            <w:rFonts w:ascii="Bookman Old Style" w:hAnsi="Bookman Old Style" w:cs="Arial"/>
            <w:color w:val="337AB7"/>
            <w:sz w:val="24"/>
            <w:lang w:val="pt-BR"/>
          </w:rPr>
          <w:t>Darwinismo</w:t>
        </w:r>
      </w:hyperlink>
      <w:r w:rsidRPr="0061617C">
        <w:rPr>
          <w:rFonts w:ascii="Bookman Old Style" w:hAnsi="Bookman Old Style" w:cs="Arial"/>
          <w:color w:val="404040"/>
          <w:sz w:val="24"/>
          <w:lang w:val="pt-BR"/>
        </w:rPr>
        <w:t>".</w:t>
      </w:r>
    </w:p>
    <w:p w:rsidR="00E320BC" w:rsidRPr="00B13CBF" w:rsidRDefault="00E320BC" w:rsidP="00B13CBF">
      <w:pPr>
        <w:pStyle w:val="NormalWeb"/>
        <w:spacing w:beforeAutospacing="0" w:after="225" w:afterAutospacing="0"/>
        <w:ind w:firstLine="708"/>
        <w:jc w:val="both"/>
        <w:textAlignment w:val="baseline"/>
        <w:rPr>
          <w:rFonts w:ascii="Bookman Old Style" w:hAnsi="Bookman Old Style" w:cs="Arial"/>
          <w:sz w:val="24"/>
          <w:lang w:val="pt-BR"/>
        </w:rPr>
      </w:pPr>
      <w:r w:rsidRPr="00B13CBF">
        <w:rPr>
          <w:rFonts w:ascii="Bookman Old Style" w:hAnsi="Bookman Old Style" w:cs="Arial"/>
          <w:sz w:val="24"/>
          <w:lang w:val="pt-BR"/>
        </w:rPr>
        <w:lastRenderedPageBreak/>
        <w:t>Darwin afirmou que os seres vivos, inclusive o homem, descendem de ancestrais comuns, que modificam-se ao longo do tempo. Assim, as espécies existentes foram evoluindo de espécies mais simples que viveram antigamente.</w:t>
      </w:r>
    </w:p>
    <w:p w:rsidR="00E320BC" w:rsidRPr="00B13CBF" w:rsidRDefault="00E320BC" w:rsidP="00B13CBF">
      <w:pPr>
        <w:pStyle w:val="NormalWeb"/>
        <w:spacing w:beforeAutospacing="0" w:after="225" w:afterAutospacing="0"/>
        <w:ind w:firstLine="708"/>
        <w:jc w:val="both"/>
        <w:textAlignment w:val="baseline"/>
        <w:rPr>
          <w:rFonts w:ascii="Bookman Old Style" w:hAnsi="Bookman Old Style" w:cs="Arial"/>
          <w:sz w:val="24"/>
          <w:lang w:val="pt-BR"/>
        </w:rPr>
      </w:pPr>
      <w:r w:rsidRPr="00B13CBF">
        <w:rPr>
          <w:rFonts w:ascii="Bookman Old Style" w:hAnsi="Bookman Old Style" w:cs="Arial"/>
          <w:sz w:val="24"/>
          <w:lang w:val="pt-BR"/>
        </w:rPr>
        <w:t>A </w:t>
      </w:r>
      <w:hyperlink r:id="rId74" w:history="1">
        <w:r w:rsidRPr="00B13CBF">
          <w:rPr>
            <w:rStyle w:val="Hyperlink"/>
            <w:rFonts w:ascii="Bookman Old Style" w:hAnsi="Bookman Old Style" w:cs="Arial"/>
            <w:color w:val="auto"/>
            <w:sz w:val="24"/>
            <w:lang w:val="pt-BR"/>
          </w:rPr>
          <w:t>seleção natural</w:t>
        </w:r>
      </w:hyperlink>
      <w:r w:rsidRPr="00B13CBF">
        <w:rPr>
          <w:rFonts w:ascii="Bookman Old Style" w:hAnsi="Bookman Old Style" w:cs="Arial"/>
          <w:sz w:val="24"/>
          <w:lang w:val="pt-BR"/>
        </w:rPr>
        <w:t> foi o princípio utilizado por Darwin para defender a sua teoria. Desse modo, somente as espécies adaptadas às pressões do ambiente, são capazes de sobreviver, se reproduzir e gerar descendentes.</w:t>
      </w:r>
    </w:p>
    <w:p w:rsidR="00C6041D" w:rsidRDefault="00E320BC">
      <w:pPr>
        <w:pStyle w:val="NormalWeb"/>
        <w:spacing w:beforeAutospacing="0" w:after="225" w:afterAutospacing="0" w:line="15" w:lineRule="atLeast"/>
        <w:textAlignment w:val="baseline"/>
        <w:rPr>
          <w:rFonts w:ascii="sans-serif" w:eastAsia="sans-serif" w:hAnsi="sans-serif" w:cs="sans-serif"/>
          <w:color w:val="000000" w:themeColor="text1"/>
          <w:sz w:val="28"/>
          <w:szCs w:val="28"/>
          <w:lang w:val="pt-BR"/>
        </w:rPr>
      </w:pPr>
      <w:r>
        <w:rPr>
          <w:rFonts w:ascii="sans-serif" w:eastAsia="sans-serif" w:hAnsi="sans-serif" w:cs="sans-serif"/>
          <w:noProof/>
          <w:color w:val="000000" w:themeColor="text1"/>
          <w:sz w:val="28"/>
          <w:szCs w:val="28"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12065</wp:posOffset>
            </wp:positionV>
            <wp:extent cx="5095875" cy="3067050"/>
            <wp:effectExtent l="19050" t="0" r="9525" b="0"/>
            <wp:wrapTight wrapText="bothSides">
              <wp:wrapPolygon edited="0">
                <wp:start x="-81" y="0"/>
                <wp:lineTo x="-81" y="21466"/>
                <wp:lineTo x="21640" y="21466"/>
                <wp:lineTo x="21640" y="0"/>
                <wp:lineTo x="-81" y="0"/>
              </wp:wrapPolygon>
            </wp:wrapTight>
            <wp:docPr id="46" name="Imagem 34" descr="Revisão Geral Sobre as Teorias da Evolução Para o Enem | Teoria da  evolução, Evolução de darwin, Te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visão Geral Sobre as Teorias da Evolução Para o Enem | Teoria da  evolução, Evolução de darwin, Teoria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0BC" w:rsidRDefault="00E320BC">
      <w:pPr>
        <w:pStyle w:val="NormalWeb"/>
        <w:spacing w:beforeAutospacing="0" w:after="225" w:afterAutospacing="0" w:line="15" w:lineRule="atLeast"/>
        <w:textAlignment w:val="baseline"/>
        <w:rPr>
          <w:rFonts w:ascii="sans-serif" w:eastAsia="sans-serif" w:hAnsi="sans-serif" w:cs="sans-serif"/>
          <w:color w:val="000000" w:themeColor="text1"/>
          <w:sz w:val="28"/>
          <w:szCs w:val="28"/>
          <w:lang w:val="pt-BR"/>
        </w:rPr>
      </w:pPr>
    </w:p>
    <w:p w:rsidR="00E320BC" w:rsidRDefault="00E320BC">
      <w:pPr>
        <w:pStyle w:val="NormalWeb"/>
        <w:spacing w:beforeAutospacing="0" w:after="225" w:afterAutospacing="0" w:line="15" w:lineRule="atLeast"/>
        <w:textAlignment w:val="baseline"/>
        <w:rPr>
          <w:rFonts w:ascii="sans-serif" w:eastAsia="sans-serif" w:hAnsi="sans-serif" w:cs="sans-serif"/>
          <w:color w:val="000000" w:themeColor="text1"/>
          <w:sz w:val="28"/>
          <w:szCs w:val="28"/>
          <w:lang w:val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641F37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  <w:t>1-S</w:t>
      </w:r>
      <w:r w:rsidRPr="0037202A">
        <w:rPr>
          <w:rFonts w:ascii="Times New Roman" w:eastAsia="Times New Roman" w:hAnsi="Times New Roman" w:cs="Times New Roman"/>
          <w:bCs/>
          <w:color w:val="000033"/>
          <w:sz w:val="24"/>
          <w:szCs w:val="24"/>
          <w:lang w:eastAsia="pt-BR"/>
        </w:rPr>
        <w:t>obre a teoria de</w:t>
      </w:r>
      <w:r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  <w:t xml:space="preserve"> Charles Darwin.</w:t>
      </w:r>
      <w:r w:rsidRPr="0037202A">
        <w:rPr>
          <w:rFonts w:ascii="Times New Roman" w:eastAsia="Times New Roman" w:hAnsi="Times New Roman" w:cs="Times New Roman"/>
          <w:bCs/>
          <w:color w:val="000033"/>
          <w:sz w:val="24"/>
          <w:szCs w:val="24"/>
          <w:lang w:eastAsia="pt-BR"/>
        </w:rPr>
        <w:t>Leia abaixo e responda:</w:t>
      </w:r>
      <w:r w:rsidR="00E320BC" w:rsidRPr="00E320BC">
        <w:rPr>
          <w:rFonts w:ascii="Times New Roman" w:eastAsia="Times New Roman" w:hAnsi="Times New Roman" w:cs="Times New Roman"/>
          <w:b/>
          <w:bCs/>
          <w:noProof/>
          <w:color w:val="000033"/>
          <w:sz w:val="24"/>
          <w:szCs w:val="24"/>
          <w:lang w:eastAsia="pt-BR"/>
        </w:rPr>
        <w:t xml:space="preserve"> </w:t>
      </w:r>
    </w:p>
    <w:p w:rsidR="00641F37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33"/>
          <w:sz w:val="24"/>
          <w:szCs w:val="24"/>
          <w:lang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98425</wp:posOffset>
            </wp:positionV>
            <wp:extent cx="2409825" cy="1981200"/>
            <wp:effectExtent l="19050" t="0" r="9525" b="0"/>
            <wp:wrapTight wrapText="bothSides">
              <wp:wrapPolygon edited="0">
                <wp:start x="-171" y="0"/>
                <wp:lineTo x="-171" y="21392"/>
                <wp:lineTo x="21685" y="21392"/>
                <wp:lineTo x="21685" y="0"/>
                <wp:lineTo x="-171" y="0"/>
              </wp:wrapPolygon>
            </wp:wrapTight>
            <wp:docPr id="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F37">
        <w:rPr>
          <w:rFonts w:ascii="Times New Roman" w:eastAsia="Times New Roman" w:hAnsi="Times New Roman" w:cs="Times New Roman"/>
          <w:b/>
          <w:bCs/>
          <w:noProof/>
          <w:color w:val="000033"/>
          <w:sz w:val="24"/>
          <w:szCs w:val="24"/>
          <w:lang w:eastAsia="pt-BR"/>
        </w:rPr>
        <w:drawing>
          <wp:inline distT="0" distB="0" distL="0" distR="0">
            <wp:extent cx="2428875" cy="1952625"/>
            <wp:effectExtent l="19050" t="0" r="9525" b="0"/>
            <wp:docPr id="4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37" w:rsidRDefault="00B13CBF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color w:val="000033"/>
          <w:sz w:val="24"/>
          <w:szCs w:val="24"/>
          <w:lang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-1247140</wp:posOffset>
            </wp:positionH>
            <wp:positionV relativeFrom="paragraph">
              <wp:posOffset>130175</wp:posOffset>
            </wp:positionV>
            <wp:extent cx="2447925" cy="1952625"/>
            <wp:effectExtent l="19050" t="0" r="9525" b="0"/>
            <wp:wrapTight wrapText="bothSides">
              <wp:wrapPolygon edited="0">
                <wp:start x="-168" y="0"/>
                <wp:lineTo x="-168" y="21495"/>
                <wp:lineTo x="21684" y="21495"/>
                <wp:lineTo x="21684" y="0"/>
                <wp:lineTo x="-168" y="0"/>
              </wp:wrapPolygon>
            </wp:wrapTight>
            <wp:docPr id="3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F37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641F37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641F37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641F37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641F37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641F37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641F37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E320BC" w:rsidRDefault="00E320BC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33"/>
          <w:sz w:val="24"/>
          <w:szCs w:val="24"/>
          <w:lang w:eastAsia="pt-BR"/>
        </w:rPr>
      </w:pPr>
    </w:p>
    <w:p w:rsidR="00641F37" w:rsidRPr="00B13CBF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</w:pPr>
      <w:r w:rsidRPr="00B13CBF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pt-BR"/>
        </w:rPr>
        <w:lastRenderedPageBreak/>
        <w:t>a)</w:t>
      </w:r>
      <w:r w:rsidR="00B13CBF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pt-BR"/>
        </w:rPr>
        <w:t xml:space="preserve"> </w:t>
      </w:r>
      <w:r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 xml:space="preserve">Que nome recebeu a  </w:t>
      </w:r>
      <w:r w:rsidRPr="00B13CBF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pt-BR"/>
        </w:rPr>
        <w:t>teoria</w:t>
      </w:r>
      <w:r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 xml:space="preserve"> acima:</w:t>
      </w:r>
    </w:p>
    <w:p w:rsidR="00641F37" w:rsidRPr="00B13CBF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</w:pPr>
    </w:p>
    <w:p w:rsidR="00641F37" w:rsidRPr="00B13CBF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</w:pPr>
      <w:r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>(   )</w:t>
      </w:r>
      <w:r w:rsidR="00B13CBF"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 xml:space="preserve"> </w:t>
      </w:r>
      <w:r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>Teoria do Alongamento</w:t>
      </w:r>
    </w:p>
    <w:p w:rsidR="00641F37" w:rsidRPr="00B13CBF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</w:pPr>
      <w:r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>(   )</w:t>
      </w:r>
      <w:r w:rsidR="00B13CBF"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 xml:space="preserve"> </w:t>
      </w:r>
      <w:r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>Teoria dos Descendentes</w:t>
      </w:r>
    </w:p>
    <w:p w:rsidR="00641F37" w:rsidRPr="00B13CBF" w:rsidRDefault="00641F37" w:rsidP="00641F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</w:pPr>
      <w:r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>(   )</w:t>
      </w:r>
      <w:r w:rsidR="00B13CBF"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 xml:space="preserve"> </w:t>
      </w:r>
      <w:r w:rsidRPr="00B13CBF">
        <w:rPr>
          <w:rFonts w:ascii="Times New Roman" w:eastAsia="Times New Roman" w:hAnsi="Times New Roman" w:cs="Times New Roman"/>
          <w:bCs/>
          <w:color w:val="000033"/>
          <w:sz w:val="28"/>
          <w:szCs w:val="28"/>
          <w:lang w:eastAsia="pt-BR"/>
        </w:rPr>
        <w:t>Teoria da Evolução</w:t>
      </w:r>
    </w:p>
    <w:p w:rsidR="00C6041D" w:rsidRDefault="00C6041D">
      <w:pPr>
        <w:tabs>
          <w:tab w:val="left" w:pos="7695"/>
        </w:tabs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>
      <w:pPr>
        <w:tabs>
          <w:tab w:val="left" w:pos="7695"/>
        </w:tabs>
        <w:rPr>
          <w:rFonts w:asciiTheme="majorHAnsi" w:eastAsia="SimSun" w:hAnsi="Gill Sans Ultra Bold Condensed"/>
          <w:sz w:val="28"/>
          <w:szCs w:val="28"/>
        </w:rPr>
      </w:pPr>
      <w:r>
        <w:rPr>
          <w:rFonts w:asciiTheme="majorHAnsi" w:eastAsia="SimSun" w:hAnsi="Gill Sans Ultra Bold Condensed"/>
          <w:noProof/>
          <w:sz w:val="28"/>
          <w:szCs w:val="28"/>
          <w:lang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635</wp:posOffset>
            </wp:positionV>
            <wp:extent cx="5353050" cy="6105525"/>
            <wp:effectExtent l="19050" t="0" r="0" b="0"/>
            <wp:wrapNone/>
            <wp:docPr id="41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SimSun" w:hAnsi="Gill Sans Ultra Bold Condensed"/>
          <w:sz w:val="28"/>
          <w:szCs w:val="28"/>
        </w:rPr>
        <w:t>2-</w:t>
      </w:r>
    </w:p>
    <w:p w:rsidR="00641F37" w:rsidRDefault="00641F37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B13CBF" w:rsidRDefault="00B13CBF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47658A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B13CBF" w:rsidRDefault="00B13CBF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B13CBF" w:rsidRDefault="00B13CBF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B13CBF" w:rsidRDefault="00B13CBF" w:rsidP="0047658A">
      <w:pPr>
        <w:tabs>
          <w:tab w:val="left" w:pos="7695"/>
        </w:tabs>
        <w:jc w:val="center"/>
        <w:rPr>
          <w:rFonts w:asciiTheme="majorHAnsi" w:eastAsia="SimSun" w:hAnsi="Gill Sans Ultra Bold Condensed"/>
          <w:sz w:val="28"/>
          <w:szCs w:val="28"/>
        </w:rPr>
      </w:pPr>
    </w:p>
    <w:p w:rsidR="0047658A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  <w:r>
        <w:rPr>
          <w:rFonts w:ascii="Bookman Old Style" w:eastAsia="SimSun" w:hAnsi="Bookman Old Style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347980</wp:posOffset>
            </wp:positionV>
            <wp:extent cx="6438900" cy="8934450"/>
            <wp:effectExtent l="19050" t="0" r="0" b="0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58A">
        <w:rPr>
          <w:rFonts w:ascii="Bookman Old Style" w:eastAsia="SimSun" w:hAnsi="Bookman Old Style"/>
          <w:sz w:val="28"/>
          <w:szCs w:val="28"/>
        </w:rPr>
        <w:t xml:space="preserve">                            </w:t>
      </w:r>
      <w:r w:rsidR="0047658A" w:rsidRPr="0047658A">
        <w:rPr>
          <w:rFonts w:ascii="Bookman Old Style" w:eastAsia="SimSun" w:hAnsi="Bookman Old Style"/>
          <w:b/>
          <w:sz w:val="36"/>
          <w:szCs w:val="36"/>
        </w:rPr>
        <w:t>Biomas brasileiros</w:t>
      </w: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Default="00E320BC" w:rsidP="0047658A">
      <w:pPr>
        <w:tabs>
          <w:tab w:val="left" w:pos="7695"/>
        </w:tabs>
        <w:rPr>
          <w:noProof/>
          <w:lang w:eastAsia="pt-BR"/>
        </w:rPr>
      </w:pPr>
    </w:p>
    <w:p w:rsidR="0002625D" w:rsidRPr="00B13CBF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-252095</wp:posOffset>
            </wp:positionV>
            <wp:extent cx="5400675" cy="7600950"/>
            <wp:effectExtent l="19050" t="0" r="9525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t>3-</w:t>
      </w:r>
    </w:p>
    <w:p w:rsidR="0002625D" w:rsidRPr="00B13CBF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Pr="00B13CBF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Pr="00B13CBF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Pr="00B13CBF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Pr="00B13CBF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Pr="00B13CBF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Pr="00B13CBF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Pr="00B13CBF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02625D" w:rsidRPr="00B13CBF" w:rsidRDefault="0002625D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Pr="00B13CBF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Pr="00B13CBF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Pr="00B13CBF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Pr="00B13CBF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Pr="00B13CBF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Pr="00B13CBF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Default="00E320BC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B13CBF" w:rsidRPr="00B13CBF" w:rsidRDefault="00B13CBF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E320BC" w:rsidRPr="002E6BDE" w:rsidRDefault="00E320BC" w:rsidP="00B13CBF">
      <w:pPr>
        <w:tabs>
          <w:tab w:val="left" w:pos="7695"/>
        </w:tabs>
        <w:spacing w:line="240" w:lineRule="auto"/>
        <w:rPr>
          <w:rFonts w:ascii="Bookman Old Style" w:eastAsia="SimSun" w:hAnsi="Bookman Old Style"/>
          <w:b/>
          <w:sz w:val="28"/>
          <w:szCs w:val="28"/>
        </w:rPr>
      </w:pPr>
      <w:r w:rsidRPr="002E6BDE">
        <w:rPr>
          <w:rFonts w:ascii="Bookman Old Style" w:eastAsia="SimSun" w:hAnsi="Bookman Old Style"/>
          <w:b/>
          <w:sz w:val="28"/>
          <w:szCs w:val="28"/>
        </w:rPr>
        <w:t>►Realize as páginas 130,135,138,140 e 141.</w:t>
      </w:r>
    </w:p>
    <w:p w:rsidR="00E320BC" w:rsidRPr="002E6BDE" w:rsidRDefault="002E6BDE" w:rsidP="00B13CBF">
      <w:pPr>
        <w:tabs>
          <w:tab w:val="left" w:pos="7695"/>
        </w:tabs>
        <w:spacing w:line="240" w:lineRule="auto"/>
        <w:rPr>
          <w:rFonts w:ascii="Bookman Old Style" w:eastAsia="SimSun" w:hAnsi="Bookman Old Style"/>
          <w:b/>
          <w:sz w:val="28"/>
          <w:szCs w:val="28"/>
        </w:rPr>
      </w:pPr>
      <w:r w:rsidRPr="002E6BDE">
        <w:rPr>
          <w:rFonts w:ascii="Bookman Old Style" w:eastAsia="SimSun" w:hAnsi="Bookman Old Style"/>
          <w:b/>
          <w:sz w:val="28"/>
          <w:szCs w:val="28"/>
        </w:rPr>
        <w:t>►</w:t>
      </w:r>
      <w:r>
        <w:rPr>
          <w:rFonts w:ascii="Bookman Old Style" w:eastAsia="SimSun" w:hAnsi="Bookman Old Style"/>
          <w:b/>
          <w:sz w:val="28"/>
          <w:szCs w:val="28"/>
        </w:rPr>
        <w:t>S</w:t>
      </w:r>
      <w:r w:rsidRPr="002E6BDE">
        <w:rPr>
          <w:rFonts w:ascii="Bookman Old Style" w:eastAsia="SimSun" w:hAnsi="Bookman Old Style"/>
          <w:b/>
          <w:sz w:val="28"/>
          <w:szCs w:val="28"/>
        </w:rPr>
        <w:t>ugestão de vídeos</w:t>
      </w:r>
    </w:p>
    <w:p w:rsidR="002E6BDE" w:rsidRDefault="009E4549" w:rsidP="00B13CBF">
      <w:pPr>
        <w:tabs>
          <w:tab w:val="left" w:pos="7695"/>
        </w:tabs>
        <w:spacing w:line="240" w:lineRule="auto"/>
        <w:rPr>
          <w:rFonts w:ascii="Bookman Old Style" w:eastAsia="SimSun" w:hAnsi="Bookman Old Style"/>
          <w:b/>
          <w:sz w:val="24"/>
          <w:szCs w:val="24"/>
        </w:rPr>
      </w:pPr>
      <w:hyperlink r:id="rId82" w:history="1">
        <w:r w:rsidR="002E6BDE" w:rsidRPr="00B6454F">
          <w:rPr>
            <w:rStyle w:val="Hyperlink"/>
            <w:rFonts w:ascii="Bookman Old Style" w:eastAsia="SimSun" w:hAnsi="Bookman Old Style"/>
            <w:b/>
            <w:sz w:val="24"/>
            <w:szCs w:val="24"/>
          </w:rPr>
          <w:t>https://www.youtube.com/watch?v=aPa7qR4mvAU</w:t>
        </w:r>
      </w:hyperlink>
    </w:p>
    <w:p w:rsidR="002E6BDE" w:rsidRPr="002E6BDE" w:rsidRDefault="009E4549" w:rsidP="00B13CBF">
      <w:pPr>
        <w:tabs>
          <w:tab w:val="left" w:pos="7695"/>
        </w:tabs>
        <w:spacing w:line="240" w:lineRule="auto"/>
        <w:rPr>
          <w:rFonts w:ascii="Bookman Old Style" w:eastAsia="SimSun" w:hAnsi="Bookman Old Style"/>
          <w:b/>
          <w:sz w:val="24"/>
          <w:szCs w:val="24"/>
        </w:rPr>
      </w:pPr>
      <w:hyperlink r:id="rId83" w:history="1">
        <w:r w:rsidR="002E6BDE" w:rsidRPr="00B6454F">
          <w:rPr>
            <w:rStyle w:val="Hyperlink"/>
            <w:rFonts w:ascii="Bookman Old Style" w:eastAsia="SimSun" w:hAnsi="Bookman Old Style"/>
            <w:b/>
            <w:sz w:val="24"/>
            <w:szCs w:val="24"/>
          </w:rPr>
          <w:t>https://www.youtube.com/watch?v=uGANm-YhMmM</w:t>
        </w:r>
      </w:hyperlink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sz w:val="32"/>
          <w:szCs w:val="32"/>
        </w:rPr>
        <w:lastRenderedPageBreak/>
        <w:t>Centro Educacional Brasil Portugal</w:t>
      </w:r>
    </w:p>
    <w:p w:rsidR="00E320BC" w:rsidRDefault="00E320BC" w:rsidP="00E320BC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Nome: ________________________________________________ </w:t>
      </w:r>
    </w:p>
    <w:p w:rsidR="00E320BC" w:rsidRDefault="00E320BC" w:rsidP="00E320BC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Professora :    </w:t>
      </w:r>
    </w:p>
    <w:p w:rsidR="00E320BC" w:rsidRDefault="00E320BC" w:rsidP="00E320BC">
      <w:pPr>
        <w:ind w:left="708" w:firstLine="708"/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</w:rPr>
        <w:t xml:space="preserve">Atividades de Geografia 5º ano – 29ª semana      </w:t>
      </w: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E320BC" w:rsidRDefault="009E4549" w:rsidP="00E320BC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noProof/>
          <w:sz w:val="32"/>
          <w:szCs w:val="32"/>
          <w:lang w:eastAsia="pt-BR"/>
        </w:rPr>
        <w:pict>
          <v:shape id="_x0000_s1070" type="#_x0000_t202" style="position:absolute;margin-left:-14.55pt;margin-top:-116.1pt;width:467.25pt;height:335.25pt;z-index:251694080;mso-width-relative:margin;mso-height-relative:margin">
            <v:textbox>
              <w:txbxContent>
                <w:p w:rsidR="00E320BC" w:rsidRPr="0076590E" w:rsidRDefault="00E320BC" w:rsidP="00B13CBF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Atenção!!!</w:t>
                  </w:r>
                </w:p>
                <w:p w:rsidR="00E320BC" w:rsidRPr="0076590E" w:rsidRDefault="00E320BC" w:rsidP="00B13CBF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="00B13CBF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Estamos dando início aos conteúdos do 4º bimestre.</w:t>
                  </w:r>
                </w:p>
                <w:p w:rsidR="00E320BC" w:rsidRPr="0076590E" w:rsidRDefault="00E320BC" w:rsidP="00B13CBF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="00B13CBF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Coloque o nome em todos os lugares predestinados da apostila, pois ao desgrampear para a outra tia corrigir,</w:t>
                  </w:r>
                  <w:r w:rsidR="00B13CBF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B13CBF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pois o aluno só escreveu o nome na capa. </w:t>
                  </w:r>
                </w:p>
                <w:p w:rsidR="00E320BC" w:rsidRPr="0076590E" w:rsidRDefault="00E320BC" w:rsidP="00B13CBF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E320BC" w:rsidRPr="0076590E" w:rsidRDefault="00E320BC" w:rsidP="00B13CBF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•</w:t>
                  </w:r>
                  <w:r w:rsidR="00B13CBF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Assista os vídeos  para tirar as suas dúvidas e fazer as atividades com melhor entendimento</w:t>
                  </w:r>
                  <w:r w:rsidRPr="0061617C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, qualquer dúvida entre em contato com a escola para que a tia possa  tirar as suas dúvidas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.</w:t>
                  </w:r>
                </w:p>
                <w:p w:rsidR="00E320BC" w:rsidRPr="0076590E" w:rsidRDefault="00E320BC" w:rsidP="00B13CBF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E320BC" w:rsidRPr="0076590E" w:rsidRDefault="00E320BC" w:rsidP="00B13CBF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</w:pP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•</w:t>
                  </w:r>
                  <w:r w:rsidR="00B13CBF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A partir d</w:t>
                  </w:r>
                  <w:r w:rsidR="00A35F46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essa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semana iremos relembrar e reforçar alguns conteúdos, </w:t>
                  </w:r>
                  <w:r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já dados</w:t>
                  </w:r>
                  <w:r w:rsidR="00A35F46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Pr="0076590E">
                    <w:rPr>
                      <w:rFonts w:ascii="Bookman Old Style" w:eastAsia="Times New Roman" w:hAnsi="Bookman Old Style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pt-BR"/>
                    </w:rPr>
                    <w:t xml:space="preserve"> nos outros bimestres.</w:t>
                  </w:r>
                </w:p>
                <w:p w:rsidR="00E320BC" w:rsidRPr="0076590E" w:rsidRDefault="00E320BC" w:rsidP="00B13CBF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E320BC" w:rsidRPr="0076590E" w:rsidRDefault="00E320BC" w:rsidP="00B13CBF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="00B13CBF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Não escreva não sei ,nas atividades da apostila. As respostas estão na apostila ou no livro.</w:t>
                  </w:r>
                  <w:r w:rsidR="00B13CBF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Caso fique alguma dúvida envie para escola, fale com a tia.</w:t>
                  </w:r>
                </w:p>
                <w:p w:rsidR="00E320BC" w:rsidRPr="0076590E" w:rsidRDefault="00E320BC" w:rsidP="00B13CBF">
                  <w:pPr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•</w:t>
                  </w:r>
                  <w:r w:rsidR="00B13CBF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Mantenha o foco,</w:t>
                  </w:r>
                  <w:r w:rsidR="00B13CBF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tenha dedicação e interesse ao realizar as atividades.</w:t>
                  </w:r>
                  <w:r w:rsidR="00B13CBF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6590E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Capriche!As apostila também valem ponto.</w:t>
                  </w:r>
                </w:p>
              </w:txbxContent>
            </v:textbox>
          </v:shape>
        </w:pict>
      </w: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E320BC" w:rsidRDefault="00E320BC" w:rsidP="00E320BC">
      <w:pPr>
        <w:rPr>
          <w:rFonts w:ascii="Copperplate Gothic Light" w:hAnsi="Copperplate Gothic Light"/>
          <w:sz w:val="32"/>
          <w:szCs w:val="32"/>
        </w:rPr>
      </w:pPr>
    </w:p>
    <w:p w:rsidR="007D7FE8" w:rsidRPr="00B13CBF" w:rsidRDefault="007D7FE8" w:rsidP="00B13CBF">
      <w:pPr>
        <w:tabs>
          <w:tab w:val="left" w:pos="7695"/>
        </w:tabs>
        <w:ind w:left="2124"/>
        <w:rPr>
          <w:rStyle w:val="Forte"/>
          <w:rFonts w:ascii="Bookman Old Style" w:eastAsia="SimSun" w:hAnsi="Bookman Old Style"/>
          <w:bCs w:val="0"/>
          <w:sz w:val="44"/>
          <w:szCs w:val="44"/>
        </w:rPr>
      </w:pPr>
      <w:r>
        <w:rPr>
          <w:rStyle w:val="Forte"/>
          <w:rFonts w:ascii="Bookman Old Style" w:hAnsi="Bookman Old Style" w:cs="Arial"/>
          <w:sz w:val="44"/>
          <w:szCs w:val="44"/>
          <w:shd w:val="clear" w:color="auto" w:fill="FFFFFF"/>
        </w:rPr>
        <w:tab/>
      </w:r>
      <w:r w:rsidRPr="007D7FE8">
        <w:rPr>
          <w:rStyle w:val="Forte"/>
          <w:rFonts w:ascii="Bookman Old Style" w:hAnsi="Bookman Old Style" w:cs="Arial"/>
          <w:sz w:val="44"/>
          <w:szCs w:val="44"/>
          <w:shd w:val="clear" w:color="auto" w:fill="FFFFFF"/>
        </w:rPr>
        <w:t xml:space="preserve">                                      </w:t>
      </w:r>
      <w:r>
        <w:rPr>
          <w:rStyle w:val="Forte"/>
          <w:rFonts w:ascii="Bookman Old Style" w:hAnsi="Bookman Old Style" w:cs="Arial"/>
          <w:sz w:val="44"/>
          <w:szCs w:val="44"/>
          <w:shd w:val="clear" w:color="auto" w:fill="FFFFFF"/>
        </w:rPr>
        <w:t xml:space="preserve">            </w:t>
      </w:r>
      <w:r w:rsidRPr="007D7FE8">
        <w:rPr>
          <w:rStyle w:val="Forte"/>
          <w:rFonts w:ascii="Bookman Old Style" w:hAnsi="Bookman Old Style" w:cs="Arial"/>
          <w:sz w:val="44"/>
          <w:szCs w:val="44"/>
          <w:shd w:val="clear" w:color="auto" w:fill="FFFFFF"/>
        </w:rPr>
        <w:t>Extrativismo</w:t>
      </w:r>
    </w:p>
    <w:p w:rsidR="00E320BC" w:rsidRPr="007D7FE8" w:rsidRDefault="007D7FE8" w:rsidP="00B13CBF">
      <w:pPr>
        <w:tabs>
          <w:tab w:val="left" w:pos="7695"/>
        </w:tabs>
        <w:jc w:val="both"/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</w:pPr>
      <w:r w:rsidRPr="007D7FE8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 xml:space="preserve">             </w:t>
      </w:r>
      <w:r w:rsidR="00E320BC" w:rsidRPr="00B13CBF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Extrativismo é uma atividade caracterizada pela retirada de recursos do meio ambiente, tais como metais, rochas, petróleo, gás natural, vegetais, entre outros. Essa prática é realizada desde a pré-história, sendo de fundamental importância para a sobrevivência do homem.</w:t>
      </w:r>
      <w:r w:rsidR="00E320BC" w:rsidRPr="00B13CBF">
        <w:rPr>
          <w:rFonts w:ascii="Bookman Old Style" w:hAnsi="Bookman Old Style" w:cs="Arial"/>
          <w:b/>
          <w:sz w:val="26"/>
          <w:szCs w:val="26"/>
        </w:rPr>
        <w:br/>
      </w:r>
      <w:r w:rsidR="00E320BC" w:rsidRPr="00B13CBF">
        <w:rPr>
          <w:rFonts w:ascii="Bookman Old Style" w:hAnsi="Bookman Old Style" w:cs="Arial"/>
          <w:b/>
          <w:sz w:val="26"/>
          <w:szCs w:val="26"/>
        </w:rPr>
        <w:br/>
      </w:r>
      <w:r w:rsidRPr="00B13CBF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 xml:space="preserve">            </w:t>
      </w:r>
      <w:r w:rsidR="00E320BC" w:rsidRPr="00B13CBF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O extrativismo foi a primeira atividade econômica realizada no Brasil</w:t>
      </w:r>
      <w:r w:rsidR="00E320BC" w:rsidRPr="007D7FE8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, através da exploração do pau-brasil pelos colonizadores portugueses. Dessa árvore é extraído um pigmento avermelhado, utilizado no tingimento de tecidos.</w:t>
      </w:r>
    </w:p>
    <w:p w:rsidR="00E320BC" w:rsidRPr="007D7FE8" w:rsidRDefault="007D7FE8" w:rsidP="00F83212">
      <w:pPr>
        <w:tabs>
          <w:tab w:val="left" w:pos="7695"/>
        </w:tabs>
        <w:spacing w:line="240" w:lineRule="auto"/>
        <w:jc w:val="both"/>
        <w:rPr>
          <w:rFonts w:ascii="Bookman Old Style" w:hAnsi="Bookman Old Style" w:cs="Arial"/>
          <w:b/>
          <w:sz w:val="26"/>
          <w:szCs w:val="26"/>
          <w:shd w:val="clear" w:color="auto" w:fill="FFFFFF"/>
        </w:rPr>
      </w:pPr>
      <w:r w:rsidRPr="007D7FE8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lastRenderedPageBreak/>
        <w:t xml:space="preserve">           </w:t>
      </w:r>
      <w:r w:rsidR="00E320BC" w:rsidRPr="007D7FE8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Existem diferentes tipos de extrativismo, com destaque para o vegetal, mineral e animal:</w:t>
      </w:r>
      <w:r w:rsidR="00E320BC" w:rsidRPr="007D7FE8">
        <w:rPr>
          <w:rFonts w:ascii="Bookman Old Style" w:hAnsi="Bookman Old Style" w:cs="Arial"/>
          <w:b/>
          <w:bCs/>
          <w:sz w:val="26"/>
          <w:szCs w:val="26"/>
          <w:shd w:val="clear" w:color="auto" w:fill="FFFFFF"/>
        </w:rPr>
        <w:br/>
      </w:r>
      <w:r w:rsidR="00E320BC" w:rsidRPr="007D7FE8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 </w:t>
      </w:r>
      <w:r w:rsidR="00E320BC" w:rsidRPr="007D7FE8">
        <w:rPr>
          <w:rFonts w:ascii="Bookman Old Style" w:hAnsi="Bookman Old Style" w:cs="Arial"/>
          <w:b/>
          <w:bCs/>
          <w:sz w:val="26"/>
          <w:szCs w:val="26"/>
          <w:shd w:val="clear" w:color="auto" w:fill="FFFFFF"/>
        </w:rPr>
        <w:br/>
      </w:r>
      <w:r>
        <w:rPr>
          <w:rStyle w:val="Forte"/>
          <w:rFonts w:ascii="Bookman Old Style" w:hAnsi="Bookman Old Style" w:cs="Arial"/>
          <w:sz w:val="26"/>
          <w:szCs w:val="26"/>
          <w:shd w:val="clear" w:color="auto" w:fill="FFFFFF"/>
        </w:rPr>
        <w:t>•</w:t>
      </w:r>
      <w:r w:rsidR="00F83212">
        <w:rPr>
          <w:rStyle w:val="Forte"/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E320BC" w:rsidRPr="007D7FE8">
        <w:rPr>
          <w:rStyle w:val="Forte"/>
          <w:rFonts w:ascii="Bookman Old Style" w:hAnsi="Bookman Old Style" w:cs="Arial"/>
          <w:sz w:val="26"/>
          <w:szCs w:val="26"/>
          <w:shd w:val="clear" w:color="auto" w:fill="FFFFFF"/>
        </w:rPr>
        <w:t>Extrativismo vegetal</w:t>
      </w:r>
      <w:r w:rsidR="00E320BC" w:rsidRPr="007D7FE8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: consiste na retirada de recursos de origem vegetal. No Brasil, em especial na Região Norte, é muito comum o extrativismo de madeiras, castanhas, açaí e látex (que é uma seiva extraída da seringueira), muito utilizado para a fabricação de borracha.</w:t>
      </w:r>
      <w:r w:rsidR="00E320BC" w:rsidRPr="007D7FE8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> </w:t>
      </w:r>
    </w:p>
    <w:p w:rsidR="00E320BC" w:rsidRPr="007D7FE8" w:rsidRDefault="007D7FE8" w:rsidP="00F83212">
      <w:pPr>
        <w:tabs>
          <w:tab w:val="left" w:pos="7695"/>
        </w:tabs>
        <w:spacing w:line="240" w:lineRule="auto"/>
        <w:jc w:val="both"/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</w:pPr>
      <w:r>
        <w:rPr>
          <w:rStyle w:val="Forte"/>
          <w:rFonts w:ascii="Bookman Old Style" w:hAnsi="Bookman Old Style" w:cs="Arial"/>
          <w:sz w:val="26"/>
          <w:szCs w:val="26"/>
          <w:shd w:val="clear" w:color="auto" w:fill="FFFFFF"/>
        </w:rPr>
        <w:t>•</w:t>
      </w:r>
      <w:r w:rsidR="00F83212">
        <w:rPr>
          <w:rStyle w:val="Forte"/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E320BC" w:rsidRPr="007D7FE8">
        <w:rPr>
          <w:rStyle w:val="Forte"/>
          <w:rFonts w:ascii="Bookman Old Style" w:hAnsi="Bookman Old Style" w:cs="Arial"/>
          <w:sz w:val="26"/>
          <w:szCs w:val="26"/>
          <w:shd w:val="clear" w:color="auto" w:fill="FFFFFF"/>
        </w:rPr>
        <w:t>Extrativismo mineral</w:t>
      </w:r>
      <w:r w:rsidR="00E320BC" w:rsidRPr="007D7FE8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: é caracterizado pela exploração de recursos minerais do subsolo, como o ouro, manganês, diamante, bauxita, minério de ferro, água mineral, petróleo, cobre, cobalto, urânio, prata, entre tantos outros.</w:t>
      </w:r>
      <w:r w:rsidR="00E320BC" w:rsidRPr="007D7FE8">
        <w:rPr>
          <w:rFonts w:ascii="Bookman Old Style" w:hAnsi="Bookman Old Style" w:cs="Arial"/>
          <w:b/>
          <w:bCs/>
          <w:sz w:val="26"/>
          <w:szCs w:val="26"/>
          <w:shd w:val="clear" w:color="auto" w:fill="FFFFFF"/>
        </w:rPr>
        <w:br/>
      </w:r>
      <w:r w:rsidR="00E320BC" w:rsidRPr="007D7FE8">
        <w:rPr>
          <w:rFonts w:ascii="Bookman Old Style" w:hAnsi="Bookman Old Style" w:cs="Arial"/>
          <w:b/>
          <w:bCs/>
          <w:sz w:val="26"/>
          <w:szCs w:val="26"/>
          <w:shd w:val="clear" w:color="auto" w:fill="FFFFFF"/>
        </w:rPr>
        <w:br/>
      </w:r>
      <w:r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•</w:t>
      </w:r>
      <w:r w:rsidR="00F83212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 xml:space="preserve"> </w:t>
      </w:r>
      <w:r w:rsidR="00E320BC" w:rsidRPr="007D7FE8">
        <w:rPr>
          <w:rStyle w:val="Forte"/>
          <w:rFonts w:ascii="Bookman Old Style" w:hAnsi="Bookman Old Style" w:cs="Arial"/>
          <w:sz w:val="26"/>
          <w:szCs w:val="26"/>
          <w:shd w:val="clear" w:color="auto" w:fill="FFFFFF"/>
        </w:rPr>
        <w:t>Extrativismo animal</w:t>
      </w:r>
      <w:r w:rsidR="00E320BC" w:rsidRPr="007D7FE8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: é uma modalidade de extrativismo na qual ocorre a captura de animais, como a caça (ilegal no Brasil, exceto para as comunidades indígenas) e a pesca, devendo obedecer a determinadas regras – período de reprodução dos peixes e peso</w:t>
      </w:r>
      <w:r w:rsidR="00E320BC" w:rsidRPr="007D7FE8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>.</w:t>
      </w:r>
      <w:r w:rsidR="00E320BC" w:rsidRPr="007D7FE8">
        <w:rPr>
          <w:rFonts w:ascii="Bookman Old Style" w:hAnsi="Bookman Old Style" w:cs="Arial"/>
          <w:b/>
          <w:sz w:val="26"/>
          <w:szCs w:val="26"/>
        </w:rPr>
        <w:br/>
      </w:r>
      <w:r w:rsidR="00E320BC" w:rsidRPr="007D7FE8">
        <w:rPr>
          <w:rFonts w:ascii="Bookman Old Style" w:hAnsi="Bookman Old Style" w:cs="Arial"/>
          <w:b/>
          <w:sz w:val="26"/>
          <w:szCs w:val="26"/>
        </w:rPr>
        <w:br/>
      </w:r>
      <w:r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 xml:space="preserve">         </w:t>
      </w:r>
      <w:r w:rsidR="00E320BC" w:rsidRPr="007D7FE8">
        <w:rPr>
          <w:rStyle w:val="Forte"/>
          <w:rFonts w:ascii="Bookman Old Style" w:hAnsi="Bookman Old Style" w:cs="Arial"/>
          <w:b w:val="0"/>
          <w:sz w:val="26"/>
          <w:szCs w:val="26"/>
          <w:shd w:val="clear" w:color="auto" w:fill="FFFFFF"/>
        </w:rPr>
        <w:t>Apesar de muito importante para a sobrevivência do homem e para o desenvolvimento econômico, o extrativismo pode desencadear vários problemas socioambientais: redução da biodiversidade, extinção de espécies animais e vegetais, poluição, modificações do solo, etc.</w:t>
      </w:r>
    </w:p>
    <w:p w:rsidR="00E320BC" w:rsidRDefault="00E320BC" w:rsidP="00F83212">
      <w:pPr>
        <w:spacing w:line="24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1-Complete as frases com as palavras abaixo: </w:t>
      </w:r>
    </w:p>
    <w:p w:rsidR="00E320BC" w:rsidRPr="00081225" w:rsidRDefault="00E320BC" w:rsidP="00F83212">
      <w:pPr>
        <w:spacing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81225">
        <w:rPr>
          <w:rFonts w:ascii="Times New Roman" w:hAnsi="Times New Roman" w:cs="Times New Roman"/>
          <w:b/>
          <w:sz w:val="28"/>
          <w:szCs w:val="28"/>
        </w:rPr>
        <w:t xml:space="preserve">vegetal – mineral – animal – </w:t>
      </w:r>
      <w:r>
        <w:rPr>
          <w:rFonts w:ascii="Times New Roman" w:hAnsi="Times New Roman" w:cs="Times New Roman"/>
          <w:b/>
          <w:sz w:val="28"/>
          <w:szCs w:val="28"/>
        </w:rPr>
        <w:t xml:space="preserve">pesca - </w:t>
      </w:r>
      <w:r w:rsidRPr="00081225">
        <w:rPr>
          <w:rFonts w:ascii="Times New Roman" w:hAnsi="Times New Roman" w:cs="Times New Roman"/>
          <w:b/>
          <w:sz w:val="28"/>
          <w:szCs w:val="28"/>
        </w:rPr>
        <w:t>garimpos – garimpeiros – sal marinho</w:t>
      </w:r>
      <w:r>
        <w:rPr>
          <w:rFonts w:ascii="Times New Roman" w:hAnsi="Times New Roman" w:cs="Times New Roman"/>
          <w:b/>
          <w:sz w:val="28"/>
          <w:szCs w:val="28"/>
        </w:rPr>
        <w:t xml:space="preserve"> – caça</w:t>
      </w:r>
    </w:p>
    <w:p w:rsidR="00E320BC" w:rsidRDefault="00E320BC" w:rsidP="00F83212">
      <w:pPr>
        <w:spacing w:line="240" w:lineRule="auto"/>
        <w:ind w:left="-8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a- O ____________________ explora recursos valiosos, como ouro e pedras       </w:t>
      </w:r>
      <w:r w:rsidR="00F8321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preciosas.</w:t>
      </w:r>
    </w:p>
    <w:p w:rsidR="00E320BC" w:rsidRDefault="00E320BC" w:rsidP="00F83212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b- O ____________________, produto de uso diário em nossa alimentação.</w:t>
      </w:r>
    </w:p>
    <w:p w:rsidR="00E320BC" w:rsidRDefault="00E320BC" w:rsidP="00F83212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c- Os ____________________ são trabalhadores do garimpo.</w:t>
      </w:r>
    </w:p>
    <w:p w:rsidR="00E320BC" w:rsidRDefault="00E320BC" w:rsidP="00F83212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d- A ______________ e a ____________ são exemplos de extrativismo </w:t>
      </w:r>
      <w:r w:rsidR="00F8321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________________.</w:t>
      </w:r>
    </w:p>
    <w:p w:rsidR="00E320BC" w:rsidRDefault="00E320BC" w:rsidP="00E320BC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e- Essa atividade está relacionada à extração de minérios é o extrativismo </w:t>
      </w:r>
      <w:r w:rsidR="00F8321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________________.</w:t>
      </w:r>
    </w:p>
    <w:p w:rsidR="00E320BC" w:rsidRDefault="00E320BC" w:rsidP="00E320BC">
      <w:pPr>
        <w:ind w:left="-8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f- O extrativismo _____________________ corresponde a atividade de extração de   </w:t>
      </w:r>
      <w:r w:rsidR="00F8321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produtos vegetais.</w:t>
      </w:r>
    </w:p>
    <w:p w:rsidR="00E320BC" w:rsidRDefault="00E320BC" w:rsidP="00F83212">
      <w:pPr>
        <w:ind w:left="-888"/>
        <w:rPr>
          <w:rFonts w:ascii="Times New Roman" w:hAnsi="Times New Roman" w:cs="Times New Roman"/>
          <w:sz w:val="28"/>
          <w:szCs w:val="28"/>
        </w:rPr>
      </w:pPr>
      <w:r>
        <w:rPr>
          <w:rFonts w:ascii="Bookman Old Style" w:eastAsia="SimSun" w:hAnsi="Bookman Old Style"/>
          <w:b/>
          <w:sz w:val="36"/>
          <w:szCs w:val="36"/>
        </w:rPr>
        <w:lastRenderedPageBreak/>
        <w:t>2-</w:t>
      </w:r>
      <w:r w:rsidRPr="00E320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Assinale com a letra </w:t>
      </w:r>
      <w:r w:rsidRPr="007E1453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os produtos do extrativismo vegetal, </w:t>
      </w:r>
      <w:r w:rsidRPr="00704FB0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os produtos do extrativismo animal e </w:t>
      </w:r>
      <w:r w:rsidRPr="00704FB0">
        <w:rPr>
          <w:rFonts w:ascii="Times New Roman" w:hAnsi="Times New Roman" w:cs="Times New Roman"/>
          <w:b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os produtos do extrativismo mineral: </w:t>
      </w:r>
    </w:p>
    <w:p w:rsidR="00E320BC" w:rsidRDefault="00E320BC" w:rsidP="00E320BC">
      <w:pPr>
        <w:ind w:left="-993" w:firstLine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(   ) peixes                                  b- (   ) carnaúba                           c- (   ) ferro</w:t>
      </w:r>
    </w:p>
    <w:p w:rsidR="00E320BC" w:rsidRDefault="00E320BC" w:rsidP="00E320BC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d- (   ) petróleo                                e- (   ) babaçu                               f- (   ) látex</w:t>
      </w:r>
    </w:p>
    <w:p w:rsidR="007D7FE8" w:rsidRDefault="007D7FE8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7D7FE8" w:rsidRDefault="007D7FE8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  <w:r>
        <w:rPr>
          <w:rFonts w:ascii="Bookman Old Style" w:eastAsia="SimSun" w:hAnsi="Bookman Old Style"/>
          <w:b/>
          <w:noProof/>
          <w:sz w:val="36"/>
          <w:szCs w:val="36"/>
          <w:lang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382905</wp:posOffset>
            </wp:positionV>
            <wp:extent cx="1409700" cy="1698688"/>
            <wp:effectExtent l="19050" t="0" r="0" b="0"/>
            <wp:wrapNone/>
            <wp:docPr id="50" name="Imagem 49" descr="Professora Regina Bolico : Movimentos da Terra: rotação e transl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ofessora Regina Bolico : Movimentos da Terra: rotação e translação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9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SimSun" w:hAnsi="Bookman Old Style"/>
          <w:b/>
          <w:sz w:val="36"/>
          <w:szCs w:val="36"/>
        </w:rPr>
        <w:t>Vamos recordar!!!!</w:t>
      </w:r>
    </w:p>
    <w:p w:rsidR="007D7FE8" w:rsidRDefault="007D7FE8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7D7FE8" w:rsidRDefault="007D7FE8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7D7FE8" w:rsidRDefault="007D7FE8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7D7FE8" w:rsidRDefault="007D7FE8" w:rsidP="0047658A">
      <w:pPr>
        <w:tabs>
          <w:tab w:val="left" w:pos="7695"/>
        </w:tabs>
        <w:rPr>
          <w:rFonts w:ascii="Bookman Old Style" w:eastAsia="SimSun" w:hAnsi="Bookman Old Style"/>
          <w:b/>
          <w:sz w:val="36"/>
          <w:szCs w:val="36"/>
        </w:rPr>
      </w:pPr>
    </w:p>
    <w:p w:rsidR="007D7FE8" w:rsidRDefault="007D7FE8" w:rsidP="0047658A">
      <w:pPr>
        <w:tabs>
          <w:tab w:val="left" w:pos="7695"/>
        </w:tabs>
      </w:pPr>
      <w:r>
        <w:t xml:space="preserve">                       “O pião entrou na roda, o pião Roda pião bamboleia pião...”</w:t>
      </w:r>
    </w:p>
    <w:p w:rsidR="007D7FE8" w:rsidRDefault="007D7FE8" w:rsidP="0047658A">
      <w:pPr>
        <w:tabs>
          <w:tab w:val="left" w:pos="7695"/>
        </w:tabs>
      </w:pPr>
      <w:r>
        <w:t xml:space="preserve">                                                          “Cantiga de roda” </w:t>
      </w:r>
    </w:p>
    <w:p w:rsidR="007D7FE8" w:rsidRPr="00F83212" w:rsidRDefault="007D7FE8" w:rsidP="0047658A">
      <w:pPr>
        <w:tabs>
          <w:tab w:val="left" w:pos="7695"/>
        </w:tabs>
        <w:rPr>
          <w:sz w:val="26"/>
          <w:szCs w:val="26"/>
        </w:rPr>
      </w:pPr>
      <w:r w:rsidRPr="00F83212">
        <w:rPr>
          <w:sz w:val="26"/>
          <w:szCs w:val="26"/>
        </w:rPr>
        <w:t>3-Quando jogo meu pião no chão e ele roda em torno dele mesmo, faz lembrar o movimento que a Terra faz em volta dela mesma. Este movimento permite a ocorrência dos dias e das noites.</w:t>
      </w:r>
      <w:r w:rsidR="00F83212">
        <w:rPr>
          <w:sz w:val="26"/>
          <w:szCs w:val="26"/>
        </w:rPr>
        <w:t xml:space="preserve"> Conhecemos este movimento como</w:t>
      </w:r>
      <w:r w:rsidRPr="00F83212">
        <w:rPr>
          <w:sz w:val="26"/>
          <w:szCs w:val="26"/>
        </w:rPr>
        <w:t>:</w:t>
      </w:r>
    </w:p>
    <w:p w:rsidR="007D7FE8" w:rsidRPr="00F83212" w:rsidRDefault="007D7FE8" w:rsidP="0047658A">
      <w:pPr>
        <w:tabs>
          <w:tab w:val="left" w:pos="7695"/>
        </w:tabs>
        <w:rPr>
          <w:sz w:val="26"/>
          <w:szCs w:val="26"/>
        </w:rPr>
      </w:pPr>
      <w:r w:rsidRPr="00F83212">
        <w:rPr>
          <w:sz w:val="26"/>
          <w:szCs w:val="26"/>
        </w:rPr>
        <w:t>(A) eclipse.</w:t>
      </w:r>
    </w:p>
    <w:p w:rsidR="007D7FE8" w:rsidRPr="00F83212" w:rsidRDefault="007D7FE8" w:rsidP="0047658A">
      <w:pPr>
        <w:tabs>
          <w:tab w:val="left" w:pos="7695"/>
        </w:tabs>
        <w:rPr>
          <w:sz w:val="26"/>
          <w:szCs w:val="26"/>
        </w:rPr>
      </w:pPr>
      <w:r w:rsidRPr="00F83212">
        <w:rPr>
          <w:sz w:val="26"/>
          <w:szCs w:val="26"/>
        </w:rPr>
        <w:t xml:space="preserve"> (B) acomodação.</w:t>
      </w:r>
    </w:p>
    <w:p w:rsidR="007D7FE8" w:rsidRPr="00F83212" w:rsidRDefault="007D7FE8" w:rsidP="0047658A">
      <w:pPr>
        <w:tabs>
          <w:tab w:val="left" w:pos="7695"/>
        </w:tabs>
        <w:rPr>
          <w:sz w:val="26"/>
          <w:szCs w:val="26"/>
        </w:rPr>
      </w:pPr>
      <w:r w:rsidRPr="00F83212">
        <w:rPr>
          <w:sz w:val="26"/>
          <w:szCs w:val="26"/>
        </w:rPr>
        <w:t xml:space="preserve"> (C) rotação. </w:t>
      </w:r>
    </w:p>
    <w:p w:rsidR="007D7FE8" w:rsidRDefault="007D7FE8" w:rsidP="0047658A">
      <w:pPr>
        <w:tabs>
          <w:tab w:val="left" w:pos="7695"/>
        </w:tabs>
      </w:pPr>
      <w:r w:rsidRPr="00F83212">
        <w:rPr>
          <w:sz w:val="26"/>
          <w:szCs w:val="26"/>
        </w:rPr>
        <w:t>(D) órbita</w:t>
      </w:r>
      <w:r>
        <w:t>.</w:t>
      </w:r>
    </w:p>
    <w:p w:rsidR="007D7FE8" w:rsidRPr="00F83212" w:rsidRDefault="007D7FE8" w:rsidP="0047658A">
      <w:pPr>
        <w:tabs>
          <w:tab w:val="left" w:pos="7695"/>
        </w:tabs>
        <w:rPr>
          <w:sz w:val="26"/>
          <w:szCs w:val="26"/>
        </w:rPr>
      </w:pPr>
      <w:r w:rsidRPr="00F83212">
        <w:rPr>
          <w:sz w:val="26"/>
          <w:szCs w:val="26"/>
        </w:rPr>
        <w:t xml:space="preserve">4-Quando chega o final do ano, em 31 de dezembro, comemoramos o início de um novo ano. Esperamos 365 dias para uma nova comemoração. Este é o tempo que a Terra demora para completar uma volta em torno do Sol. A volta completa da Terra em ao redor do Sol chama-se (A) rotação. </w:t>
      </w:r>
    </w:p>
    <w:p w:rsidR="007D7FE8" w:rsidRPr="00F83212" w:rsidRDefault="007D7FE8" w:rsidP="0047658A">
      <w:pPr>
        <w:tabs>
          <w:tab w:val="left" w:pos="7695"/>
        </w:tabs>
        <w:rPr>
          <w:sz w:val="26"/>
          <w:szCs w:val="26"/>
        </w:rPr>
      </w:pPr>
      <w:r w:rsidRPr="00F83212">
        <w:rPr>
          <w:sz w:val="26"/>
          <w:szCs w:val="26"/>
        </w:rPr>
        <w:t xml:space="preserve">(B) translação. </w:t>
      </w:r>
    </w:p>
    <w:p w:rsidR="007D7FE8" w:rsidRPr="00F83212" w:rsidRDefault="007D7FE8" w:rsidP="0047658A">
      <w:pPr>
        <w:tabs>
          <w:tab w:val="left" w:pos="7695"/>
        </w:tabs>
        <w:rPr>
          <w:sz w:val="26"/>
          <w:szCs w:val="26"/>
        </w:rPr>
      </w:pPr>
      <w:r w:rsidRPr="00F83212">
        <w:rPr>
          <w:sz w:val="26"/>
          <w:szCs w:val="26"/>
        </w:rPr>
        <w:t xml:space="preserve">(C) movimento. </w:t>
      </w:r>
    </w:p>
    <w:p w:rsidR="007D7FE8" w:rsidRDefault="007D7FE8" w:rsidP="0047658A">
      <w:pPr>
        <w:tabs>
          <w:tab w:val="left" w:pos="7695"/>
        </w:tabs>
        <w:rPr>
          <w:sz w:val="26"/>
          <w:szCs w:val="26"/>
        </w:rPr>
      </w:pPr>
      <w:r w:rsidRPr="00F83212">
        <w:rPr>
          <w:sz w:val="26"/>
          <w:szCs w:val="26"/>
        </w:rPr>
        <w:t>(D) ciclo do Sol.</w:t>
      </w:r>
    </w:p>
    <w:p w:rsidR="00F83212" w:rsidRDefault="00F83212" w:rsidP="0047658A">
      <w:pPr>
        <w:tabs>
          <w:tab w:val="left" w:pos="7695"/>
        </w:tabs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-347345</wp:posOffset>
            </wp:positionV>
            <wp:extent cx="6223635" cy="6800850"/>
            <wp:effectExtent l="19050" t="0" r="5715" b="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212" w:rsidRPr="00F83212" w:rsidRDefault="00F83212" w:rsidP="0047658A">
      <w:pPr>
        <w:tabs>
          <w:tab w:val="left" w:pos="7695"/>
        </w:tabs>
        <w:rPr>
          <w:sz w:val="26"/>
          <w:szCs w:val="26"/>
        </w:rPr>
      </w:pPr>
    </w:p>
    <w:p w:rsidR="007D7FE8" w:rsidRDefault="007D7FE8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  <w:r w:rsidRPr="007D7FE8">
        <w:rPr>
          <w:rFonts w:ascii="Bookman Old Style" w:eastAsia="SimSun" w:hAnsi="Bookman Old Style"/>
          <w:sz w:val="24"/>
          <w:szCs w:val="24"/>
        </w:rPr>
        <w:t>5-</w:t>
      </w: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  <w:r>
        <w:rPr>
          <w:rFonts w:ascii="Bookman Old Style" w:eastAsia="SimSun" w:hAnsi="Bookman Old Style"/>
          <w:sz w:val="24"/>
          <w:szCs w:val="24"/>
        </w:rPr>
        <w:t xml:space="preserve">►Realize a página 203 </w:t>
      </w:r>
    </w:p>
    <w:p w:rsidR="00F83212" w:rsidRDefault="00F83212" w:rsidP="00A35F46">
      <w:pPr>
        <w:rPr>
          <w:rFonts w:ascii="Copperplate Gothic Light" w:hAnsi="Copperplate Gothic Light"/>
          <w:sz w:val="32"/>
          <w:szCs w:val="32"/>
        </w:rPr>
      </w:pPr>
    </w:p>
    <w:p w:rsidR="00F83212" w:rsidRDefault="00F83212" w:rsidP="00A35F46">
      <w:pPr>
        <w:rPr>
          <w:rFonts w:ascii="Copperplate Gothic Light" w:hAnsi="Copperplate Gothic Light"/>
          <w:sz w:val="32"/>
          <w:szCs w:val="32"/>
        </w:rPr>
      </w:pPr>
    </w:p>
    <w:p w:rsidR="00F83212" w:rsidRDefault="00F83212" w:rsidP="00A35F46">
      <w:pPr>
        <w:rPr>
          <w:rFonts w:ascii="Copperplate Gothic Light" w:hAnsi="Copperplate Gothic Light"/>
          <w:sz w:val="32"/>
          <w:szCs w:val="32"/>
        </w:rPr>
      </w:pPr>
    </w:p>
    <w:p w:rsidR="00A35F46" w:rsidRDefault="00A35F46" w:rsidP="00A35F46">
      <w:pPr>
        <w:rPr>
          <w:rFonts w:ascii="Copperplate Gothic Light" w:hAnsi="Copperplate Gothic Light"/>
          <w:sz w:val="32"/>
          <w:szCs w:val="32"/>
        </w:rPr>
      </w:pPr>
      <w:r>
        <w:rPr>
          <w:rFonts w:ascii="Copperplate Gothic Light" w:hAnsi="Copperplate Gothic Light"/>
          <w:sz w:val="32"/>
          <w:szCs w:val="32"/>
        </w:rPr>
        <w:lastRenderedPageBreak/>
        <w:t>Centro Educacional Brasil Portugal</w:t>
      </w:r>
    </w:p>
    <w:p w:rsidR="00A35F46" w:rsidRDefault="00A35F46" w:rsidP="00A35F46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Nome: ________________________________________________ </w:t>
      </w:r>
    </w:p>
    <w:p w:rsidR="00A35F46" w:rsidRDefault="00A35F46" w:rsidP="00A35F46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Professora :    </w:t>
      </w:r>
    </w:p>
    <w:p w:rsidR="00A35F46" w:rsidRDefault="00A35F46" w:rsidP="00A35F46">
      <w:pPr>
        <w:ind w:left="708" w:firstLine="708"/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</w:rPr>
        <w:t xml:space="preserve">Atividades de História 5º ano – 29ª semana      </w:t>
      </w:r>
    </w:p>
    <w:p w:rsidR="00A35F46" w:rsidRDefault="00A35F46" w:rsidP="00A35F46">
      <w:pPr>
        <w:pStyle w:val="Ttulo1"/>
        <w:shd w:val="clear" w:color="auto" w:fill="FFFFFF"/>
        <w:spacing w:before="0" w:after="375"/>
        <w:rPr>
          <w:rFonts w:ascii="Raleway" w:hAnsi="Raleway"/>
          <w:color w:val="1B1B1B"/>
          <w:sz w:val="42"/>
          <w:szCs w:val="42"/>
        </w:rPr>
      </w:pPr>
      <w:r>
        <w:rPr>
          <w:rFonts w:ascii="Raleway" w:hAnsi="Raleway"/>
          <w:color w:val="1B1B1B"/>
          <w:sz w:val="42"/>
          <w:szCs w:val="42"/>
        </w:rPr>
        <w:t>O que é ditadura militar?</w:t>
      </w:r>
    </w:p>
    <w:p w:rsidR="00A35F46" w:rsidRPr="000D78F6" w:rsidRDefault="00A35F46" w:rsidP="00F83212">
      <w:pPr>
        <w:tabs>
          <w:tab w:val="left" w:pos="7695"/>
        </w:tabs>
        <w:jc w:val="both"/>
        <w:rPr>
          <w:rFonts w:ascii="Raleway" w:hAnsi="Raleway"/>
          <w:sz w:val="27"/>
          <w:szCs w:val="27"/>
          <w:shd w:val="clear" w:color="auto" w:fill="FFFFFF"/>
        </w:rPr>
      </w:pPr>
      <w:r w:rsidRPr="000D78F6">
        <w:rPr>
          <w:rStyle w:val="Forte"/>
          <w:rFonts w:ascii="Raleway" w:hAnsi="Raleway"/>
          <w:sz w:val="30"/>
          <w:szCs w:val="30"/>
          <w:shd w:val="clear" w:color="auto" w:fill="FFFFFF"/>
        </w:rPr>
        <w:t>Ditadura militar</w:t>
      </w:r>
      <w:r w:rsidRPr="000D78F6">
        <w:rPr>
          <w:rFonts w:ascii="Raleway" w:hAnsi="Raleway"/>
          <w:sz w:val="30"/>
          <w:szCs w:val="30"/>
          <w:shd w:val="clear" w:color="auto" w:fill="FFFFFF"/>
        </w:rPr>
        <w:t> é o regime político no qual membros das Forças Armadas de um país centralizam política e administrativamente o poder do Estado em suas mãos, negando à maior parte dos cidadãos a participação e a decisão nas instituições estatais.</w:t>
      </w:r>
      <w:r w:rsidRPr="000D78F6">
        <w:rPr>
          <w:rFonts w:ascii="Raleway" w:hAnsi="Raleway"/>
          <w:sz w:val="27"/>
          <w:szCs w:val="27"/>
          <w:shd w:val="clear" w:color="auto" w:fill="FFFFFF"/>
        </w:rPr>
        <w:t xml:space="preserve"> A última ditadura militar vigorou no Brasil por 21 anos, entre 1964 e 1985.</w:t>
      </w:r>
    </w:p>
    <w:p w:rsidR="000D78F6" w:rsidRDefault="000D78F6" w:rsidP="00F83212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      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Após o golpe de estado de 31 de março de 1964 que depôs o presidente João Goulart, houve um crescente processo de endurecimento do regime ao assumir o governo dos militares anular o mandato de um monte de Deputados, senadores e outros políticos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. A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população perdeu uma série de direitos entre eles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,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o de eleger os presidentes. </w:t>
      </w:r>
    </w:p>
    <w:p w:rsidR="000D78F6" w:rsidRDefault="000D78F6" w:rsidP="00F83212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Os militares que se candidatar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am ao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cargo de presidente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, tinham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a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ltos cargos no exército e eram eleitos indiretamente pelo congresso nacional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.A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pós 1974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,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passar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am a ser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eleitos por um colégio eleitoral por meio de atos institucionais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.</w:t>
      </w:r>
    </w:p>
    <w:p w:rsidR="000D78F6" w:rsidRDefault="000D78F6" w:rsidP="00F83212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O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s militares estabeleciam leis acima da própria Constituição Brasileira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. N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esse período, políticos que faziam oposição ao governo corria o risco de ter seu mandato cassado e seus direitos políticos suspensos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.</w:t>
      </w:r>
    </w:p>
    <w:p w:rsidR="000D78F6" w:rsidRPr="000D78F6" w:rsidRDefault="000D78F6" w:rsidP="00F832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O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regime militar foi um período marcado pela perseguição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,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a qualquer pessoa que fizesse oposição ao governo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.H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ouve muita repressão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,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prisão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,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torturas e até mesmo a morte daqueles que por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 xml:space="preserve"> </w:t>
      </w:r>
      <w:r w:rsidRPr="000D78F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t-BR"/>
        </w:rPr>
        <w:t>ventura discordassem do governo. Greves e passeatas entre outras manifestações também estavam proibidas</w:t>
      </w:r>
    </w:p>
    <w:p w:rsidR="000D78F6" w:rsidRDefault="000D78F6" w:rsidP="000D78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Presidentes militares após o golpe militar</w:t>
      </w:r>
    </w:p>
    <w:p w:rsidR="000D78F6" w:rsidRDefault="000D78F6" w:rsidP="000D78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D78F6" w:rsidRDefault="000D78F6" w:rsidP="000D78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60960</wp:posOffset>
            </wp:positionV>
            <wp:extent cx="1514475" cy="2257425"/>
            <wp:effectExtent l="19050" t="0" r="9525" b="0"/>
            <wp:wrapTight wrapText="bothSides">
              <wp:wrapPolygon edited="0">
                <wp:start x="-272" y="0"/>
                <wp:lineTo x="-272" y="21509"/>
                <wp:lineTo x="21736" y="21509"/>
                <wp:lineTo x="21736" y="0"/>
                <wp:lineTo x="-272" y="0"/>
              </wp:wrapPolygon>
            </wp:wrapTight>
            <wp:docPr id="53" name="Imagem 53" descr="Humberto de Alencar Castelo Branco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umberto de Alencar Castelo Branco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►</w:t>
      </w:r>
      <w:r w:rsidRPr="000D78F6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Castelo Branco </w:t>
      </w:r>
    </w:p>
    <w:p w:rsidR="000D78F6" w:rsidRDefault="000D78F6" w:rsidP="000D78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D78F6" w:rsidRDefault="000D78F6" w:rsidP="00F832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General Humberto de Alencar Castelo Branco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foi o primeiro a  assumir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 presidência da república. Em seu governo, ele suspendeu as imunidades parlamentares e alguns políticos perderam seus mandatos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por causa desses acontecimentos. I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ntelectuais brasileiros assinaram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m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anifesto exigindo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etorno das liberdades individuais e das garantias políticas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0D78F6" w:rsidRDefault="000D78F6" w:rsidP="000D78F6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le governou de 1964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-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1967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0D78F6" w:rsidRDefault="000D78F6" w:rsidP="000D78F6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D78F6" w:rsidRDefault="000D78F6" w:rsidP="000D78F6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D78F6" w:rsidRDefault="000D78F6" w:rsidP="000D78F6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D78F6" w:rsidRDefault="000D78F6" w:rsidP="000D78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163195</wp:posOffset>
            </wp:positionV>
            <wp:extent cx="1409700" cy="2124075"/>
            <wp:effectExtent l="19050" t="0" r="0" b="0"/>
            <wp:wrapTight wrapText="bothSides">
              <wp:wrapPolygon edited="0">
                <wp:start x="-292" y="0"/>
                <wp:lineTo x="-292" y="21503"/>
                <wp:lineTo x="21600" y="21503"/>
                <wp:lineTo x="21600" y="0"/>
                <wp:lineTo x="-292" y="0"/>
              </wp:wrapPolygon>
            </wp:wrapTight>
            <wp:docPr id="56" name="Imagem 56" descr="Costa e Silv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osta e Silv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►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Pr="000D78F6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Arthur da Costa e Silva 1967 a 1969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</w:p>
    <w:p w:rsidR="000D78F6" w:rsidRDefault="000D78F6" w:rsidP="000D78F6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D78F6" w:rsidRDefault="000D78F6" w:rsidP="00F832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General Arthur Costa e Silva assumiu a presidência da república em 15 de março de 1967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.N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este mesmo ano, o Congresso Nacional aprovou a nova constituição do Brasil, sobre o protesto da MDB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partido de oposição. </w:t>
      </w:r>
    </w:p>
    <w:p w:rsidR="000D78F6" w:rsidRDefault="000D78F6" w:rsidP="00F8321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No ano de 1968 manifestações contra o governo militar ocorreu em vários estados brasileiros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.N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o dia 26 de junho de 1968, o movimento estudantil organizou a passeata dos cem mil, e contou com a participação de artistas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, 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estudantes, intelectuais e outros setores da sociedade que exigiam o retorno da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emocracia. O governo reagiu decret</w:t>
      </w:r>
      <w:r w:rsidR="00F83212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ando ato institucional número 5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, 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que fechava o Congresso Nacional e as </w:t>
      </w:r>
      <w:r w:rsidR="00F83212"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assembléias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legislativas dos Estados, proibia imprensa de criticar o governo e prend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ia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artistas, professores e polític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</w:t>
      </w:r>
      <w:r w:rsidRPr="000D78F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 que fossem contra o regime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:rsidR="000D78F6" w:rsidRPr="000D78F6" w:rsidRDefault="000D78F6" w:rsidP="000D78F6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0D78F6" w:rsidRDefault="000D78F6" w:rsidP="000D78F6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Bookman Old Style" w:eastAsia="SimSun" w:hAnsi="Bookman Old Style"/>
          <w:sz w:val="24"/>
          <w:szCs w:val="24"/>
        </w:rPr>
        <w:t>1-</w:t>
      </w:r>
      <w:r w:rsidRPr="000D7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Coloque V ou F:</w:t>
      </w:r>
    </w:p>
    <w:p w:rsidR="000D78F6" w:rsidRDefault="000D78F6" w:rsidP="000D78F6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0D78F6" w:rsidRDefault="000D78F6" w:rsidP="000D78F6">
      <w:pPr>
        <w:tabs>
          <w:tab w:val="left" w:pos="142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a- (   ) Atos Institucionais eram decretos que não precisavam da aprovação da </w:t>
      </w:r>
      <w:r w:rsidR="00F8321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população.</w:t>
      </w:r>
    </w:p>
    <w:p w:rsidR="000D78F6" w:rsidRDefault="000D78F6" w:rsidP="000D78F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b- (    ) A ditadura militar no Brasil teve início através de um golpe militar em 31 </w:t>
      </w:r>
      <w:r w:rsidR="00F83212">
        <w:rPr>
          <w:rFonts w:ascii="Times New Roman" w:hAnsi="Times New Roman" w:cs="Times New Roman"/>
          <w:sz w:val="28"/>
          <w:szCs w:val="28"/>
        </w:rPr>
        <w:tab/>
      </w:r>
      <w:r w:rsidR="00F83212">
        <w:rPr>
          <w:rFonts w:ascii="Times New Roman" w:hAnsi="Times New Roman" w:cs="Times New Roman"/>
          <w:sz w:val="28"/>
          <w:szCs w:val="28"/>
        </w:rPr>
        <w:tab/>
      </w:r>
      <w:r w:rsidR="00F8321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de março de 1964.</w:t>
      </w:r>
    </w:p>
    <w:p w:rsidR="000D78F6" w:rsidRDefault="000D78F6" w:rsidP="000D78F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c- (    ) Durante o Regime Militar não houve greves. </w:t>
      </w:r>
    </w:p>
    <w:p w:rsidR="00A35F46" w:rsidRDefault="00A35F46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404FDF" w:rsidRDefault="00404FDF" w:rsidP="00404FD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Bookman Old Style" w:eastAsia="SimSun" w:hAnsi="Bookman Old Style"/>
          <w:sz w:val="24"/>
          <w:szCs w:val="24"/>
        </w:rPr>
        <w:t>2-</w:t>
      </w:r>
      <w:r w:rsidRPr="00404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Observe a imagem e responda:</w:t>
      </w:r>
    </w:p>
    <w:p w:rsidR="00404FDF" w:rsidRDefault="00404FDF" w:rsidP="00404FD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107315</wp:posOffset>
            </wp:positionV>
            <wp:extent cx="2917190" cy="1638300"/>
            <wp:effectExtent l="0" t="0" r="0" b="0"/>
            <wp:wrapSquare wrapText="bothSides"/>
            <wp:docPr id="51" name="Imagem 3" descr="http://lemad.fflch.usp.br/sites/lemad.fflch.usp.br/files/marcosV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mad.fflch.usp.br/sites/lemad.fflch.usp.br/files/marcosVin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FDF" w:rsidRDefault="00404FDF" w:rsidP="00404FD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04FDF" w:rsidRDefault="00404FDF" w:rsidP="00404FD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04FDF" w:rsidRDefault="00404FDF" w:rsidP="00404FD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04FDF" w:rsidRDefault="00404FDF" w:rsidP="00404FD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04FDF" w:rsidRDefault="00404FDF" w:rsidP="00404FDF">
      <w:pPr>
        <w:shd w:val="clear" w:color="auto" w:fill="FFFFFF"/>
        <w:spacing w:after="0" w:line="270" w:lineRule="atLeast"/>
        <w:ind w:hanging="709"/>
        <w:rPr>
          <w:rFonts w:ascii="Times New Roman" w:eastAsia="Times New Roman" w:hAnsi="Times New Roman" w:cs="Times New Roman"/>
          <w:color w:val="323232"/>
          <w:sz w:val="28"/>
          <w:szCs w:val="28"/>
          <w:lang w:eastAsia="pt-BR"/>
        </w:rPr>
      </w:pPr>
      <w:r w:rsidRPr="002901D5">
        <w:rPr>
          <w:rFonts w:ascii="Times New Roman" w:eastAsia="Times New Roman" w:hAnsi="Times New Roman" w:cs="Times New Roman"/>
          <w:color w:val="323232"/>
          <w:sz w:val="28"/>
          <w:szCs w:val="28"/>
          <w:lang w:eastAsia="pt-BR"/>
        </w:rPr>
        <w:t>Esta imagem se enquadraria no caso do regime militar brasileiro de 1964?</w:t>
      </w:r>
    </w:p>
    <w:p w:rsidR="00404FDF" w:rsidRDefault="00404FDF" w:rsidP="0047658A">
      <w:pPr>
        <w:pBdr>
          <w:bottom w:val="single" w:sz="12" w:space="1" w:color="auto"/>
        </w:pBd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404FDF" w:rsidRDefault="00404FDF" w:rsidP="0047658A">
      <w:pPr>
        <w:tabs>
          <w:tab w:val="left" w:pos="7695"/>
        </w:tabs>
        <w:rPr>
          <w:rFonts w:ascii="Bookman Old Style" w:eastAsia="SimSun" w:hAnsi="Bookman Old Style"/>
          <w:sz w:val="24"/>
          <w:szCs w:val="24"/>
        </w:rPr>
      </w:pPr>
    </w:p>
    <w:p w:rsidR="00404FDF" w:rsidRDefault="00404FDF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  <w:r w:rsidRPr="00404FDF">
        <w:rPr>
          <w:rFonts w:ascii="Bookman Old Style" w:eastAsia="SimSun" w:hAnsi="Bookman Old Style"/>
          <w:b/>
          <w:sz w:val="24"/>
          <w:szCs w:val="24"/>
        </w:rPr>
        <w:lastRenderedPageBreak/>
        <w:t>Vamos recordar!!</w:t>
      </w:r>
    </w:p>
    <w:p w:rsidR="00404FDF" w:rsidRDefault="00404FDF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</w:p>
    <w:p w:rsidR="00404FDF" w:rsidRDefault="00404FDF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8155686"/>
            <wp:effectExtent l="19050" t="0" r="0" b="0"/>
            <wp:docPr id="59" name="Imagem 59" descr="Calculando Séculos | Rérida Maria | Ensino de matemática, Aulas de  matemática,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lculando Séculos | Rérida Maria | Ensino de matemática, Aulas de  matemática, Matemática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5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DF" w:rsidRDefault="00404FDF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  <w:r>
        <w:rPr>
          <w:rFonts w:ascii="Bookman Old Style" w:eastAsia="SimSun" w:hAnsi="Bookman Old Style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79832" cy="5953125"/>
            <wp:effectExtent l="1905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32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DF" w:rsidRDefault="00404FDF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</w:p>
    <w:p w:rsidR="00404FDF" w:rsidRDefault="00404FDF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  <w:r>
        <w:rPr>
          <w:rFonts w:ascii="Bookman Old Style" w:eastAsia="SimSun" w:hAnsi="Bookman Old Style"/>
          <w:b/>
          <w:sz w:val="24"/>
          <w:szCs w:val="24"/>
        </w:rPr>
        <w:t>►</w:t>
      </w:r>
      <w:r w:rsidR="002E6BDE">
        <w:rPr>
          <w:rFonts w:ascii="Bookman Old Style" w:eastAsia="SimSun" w:hAnsi="Bookman Old Style"/>
          <w:b/>
          <w:sz w:val="24"/>
          <w:szCs w:val="24"/>
        </w:rPr>
        <w:t>Realize a página 82</w:t>
      </w:r>
    </w:p>
    <w:p w:rsidR="002E6BDE" w:rsidRDefault="002E6BDE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</w:p>
    <w:p w:rsidR="002E6BDE" w:rsidRDefault="002E6BDE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  <w:r>
        <w:rPr>
          <w:rFonts w:ascii="Bookman Old Style" w:eastAsia="SimSun" w:hAnsi="Bookman Old Style"/>
          <w:b/>
          <w:sz w:val="24"/>
          <w:szCs w:val="24"/>
        </w:rPr>
        <w:t>►Sugestão de vídeo</w:t>
      </w:r>
    </w:p>
    <w:p w:rsidR="002E6BDE" w:rsidRDefault="009E4549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  <w:hyperlink r:id="rId91" w:history="1">
        <w:r w:rsidR="002E6BDE" w:rsidRPr="00B6454F">
          <w:rPr>
            <w:rStyle w:val="Hyperlink"/>
            <w:rFonts w:ascii="Bookman Old Style" w:eastAsia="SimSun" w:hAnsi="Bookman Old Style"/>
            <w:b/>
            <w:sz w:val="24"/>
            <w:szCs w:val="24"/>
          </w:rPr>
          <w:t>https://www.youtube.com/watch?v=HUmk2Z1nuuk</w:t>
        </w:r>
      </w:hyperlink>
    </w:p>
    <w:p w:rsidR="002E6BDE" w:rsidRPr="00404FDF" w:rsidRDefault="002E6BDE" w:rsidP="0047658A">
      <w:pPr>
        <w:tabs>
          <w:tab w:val="left" w:pos="7695"/>
        </w:tabs>
        <w:rPr>
          <w:rFonts w:ascii="Bookman Old Style" w:eastAsia="SimSun" w:hAnsi="Bookman Old Style"/>
          <w:b/>
          <w:sz w:val="24"/>
          <w:szCs w:val="24"/>
        </w:rPr>
      </w:pPr>
    </w:p>
    <w:sectPr w:rsidR="002E6BDE" w:rsidRPr="00404FDF" w:rsidSect="00E320BC">
      <w:footerReference w:type="default" r:id="rId92"/>
      <w:pgSz w:w="11906" w:h="16838"/>
      <w:pgMar w:top="1417" w:right="1701" w:bottom="1417" w:left="1701" w:header="708" w:footer="708" w:gutter="0"/>
      <w:pgBorders w:offsetFrom="page">
        <w:top w:val="compass" w:sz="15" w:space="24" w:color="auto"/>
        <w:left w:val="compass" w:sz="15" w:space="24" w:color="auto"/>
        <w:bottom w:val="compass" w:sz="15" w:space="24" w:color="auto"/>
        <w:right w:val="compas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68B" w:rsidRDefault="006E568B" w:rsidP="00A61CF7">
      <w:pPr>
        <w:spacing w:after="0" w:line="240" w:lineRule="auto"/>
      </w:pPr>
      <w:r>
        <w:separator/>
      </w:r>
    </w:p>
  </w:endnote>
  <w:endnote w:type="continuationSeparator" w:id="1">
    <w:p w:rsidR="006E568B" w:rsidRDefault="006E568B" w:rsidP="00A61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altName w:val="Times New Roman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pperplate Gothic Bold">
    <w:altName w:val="Times New Roman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ill Sans Ultra Bold Condensed">
    <w:altName w:val="Impact"/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46079"/>
      <w:docPartObj>
        <w:docPartGallery w:val="Page Numbers (Bottom of Page)"/>
        <w:docPartUnique/>
      </w:docPartObj>
    </w:sdtPr>
    <w:sdtContent>
      <w:p w:rsidR="00A61CF7" w:rsidRDefault="00A61CF7">
        <w:pPr>
          <w:pStyle w:val="Rodap"/>
          <w:jc w:val="right"/>
        </w:pPr>
        <w:fldSimple w:instr=" PAGE   \* MERGEFORMAT ">
          <w:r w:rsidR="00710C06">
            <w:rPr>
              <w:noProof/>
            </w:rPr>
            <w:t>21</w:t>
          </w:r>
        </w:fldSimple>
      </w:p>
    </w:sdtContent>
  </w:sdt>
  <w:p w:rsidR="00A61CF7" w:rsidRDefault="00A61CF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68B" w:rsidRDefault="006E568B" w:rsidP="00A61CF7">
      <w:pPr>
        <w:spacing w:after="0" w:line="240" w:lineRule="auto"/>
      </w:pPr>
      <w:r>
        <w:separator/>
      </w:r>
    </w:p>
  </w:footnote>
  <w:footnote w:type="continuationSeparator" w:id="1">
    <w:p w:rsidR="006E568B" w:rsidRDefault="006E568B" w:rsidP="00A61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95B4BC"/>
    <w:multiLevelType w:val="singleLevel"/>
    <w:tmpl w:val="B295B4BC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26751D4B"/>
    <w:multiLevelType w:val="multilevel"/>
    <w:tmpl w:val="E63C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A913F1"/>
    <w:multiLevelType w:val="multilevel"/>
    <w:tmpl w:val="51A913F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CD1FF7"/>
    <w:multiLevelType w:val="hybridMultilevel"/>
    <w:tmpl w:val="8E062086"/>
    <w:lvl w:ilvl="0" w:tplc="FA3C7A12">
      <w:start w:val="1"/>
      <w:numFmt w:val="lowerLetter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5E37E4"/>
    <w:rsid w:val="0002625D"/>
    <w:rsid w:val="000C782F"/>
    <w:rsid w:val="000D78F6"/>
    <w:rsid w:val="00250AEF"/>
    <w:rsid w:val="002E2CF1"/>
    <w:rsid w:val="002E6BDE"/>
    <w:rsid w:val="00404FDF"/>
    <w:rsid w:val="00416D2F"/>
    <w:rsid w:val="00453F9F"/>
    <w:rsid w:val="0047658A"/>
    <w:rsid w:val="00531935"/>
    <w:rsid w:val="005E37E4"/>
    <w:rsid w:val="0061617C"/>
    <w:rsid w:val="00641F37"/>
    <w:rsid w:val="0066385A"/>
    <w:rsid w:val="006906F0"/>
    <w:rsid w:val="006E568B"/>
    <w:rsid w:val="00710C06"/>
    <w:rsid w:val="0076590E"/>
    <w:rsid w:val="007D7FE8"/>
    <w:rsid w:val="007E6E9F"/>
    <w:rsid w:val="00817A81"/>
    <w:rsid w:val="00965A8B"/>
    <w:rsid w:val="009E4549"/>
    <w:rsid w:val="00A35F46"/>
    <w:rsid w:val="00A61CF7"/>
    <w:rsid w:val="00A93211"/>
    <w:rsid w:val="00B13CBF"/>
    <w:rsid w:val="00BD08BF"/>
    <w:rsid w:val="00C6041D"/>
    <w:rsid w:val="00CC5D90"/>
    <w:rsid w:val="00D228AF"/>
    <w:rsid w:val="00D41B55"/>
    <w:rsid w:val="00D83773"/>
    <w:rsid w:val="00E320BC"/>
    <w:rsid w:val="00F83212"/>
    <w:rsid w:val="00FD0F7C"/>
    <w:rsid w:val="01E035D0"/>
    <w:rsid w:val="04C53CB6"/>
    <w:rsid w:val="07B744D5"/>
    <w:rsid w:val="0CC9335F"/>
    <w:rsid w:val="14DB2C25"/>
    <w:rsid w:val="15CC3FA9"/>
    <w:rsid w:val="1B6D6091"/>
    <w:rsid w:val="2742589D"/>
    <w:rsid w:val="2D10799E"/>
    <w:rsid w:val="49C134EC"/>
    <w:rsid w:val="4D1D14FA"/>
    <w:rsid w:val="52DD7DF9"/>
    <w:rsid w:val="5DA208A8"/>
    <w:rsid w:val="60511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41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35F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next w:val="Normal"/>
    <w:uiPriority w:val="9"/>
    <w:semiHidden/>
    <w:unhideWhenUsed/>
    <w:qFormat/>
    <w:rsid w:val="00C6041D"/>
    <w:pPr>
      <w:spacing w:beforeAutospacing="1" w:afterAutospacing="1"/>
      <w:outlineLvl w:val="1"/>
    </w:pPr>
    <w:rPr>
      <w:rFonts w:ascii="SimSun" w:hAnsi="SimSun" w:hint="eastAsia"/>
      <w:b/>
      <w:i/>
      <w:sz w:val="36"/>
      <w:szCs w:val="36"/>
      <w:lang w:val="en-US" w:eastAsia="zh-CN"/>
    </w:rPr>
  </w:style>
  <w:style w:type="paragraph" w:styleId="Ttulo3">
    <w:name w:val="heading 3"/>
    <w:next w:val="Normal"/>
    <w:uiPriority w:val="9"/>
    <w:semiHidden/>
    <w:unhideWhenUsed/>
    <w:qFormat/>
    <w:rsid w:val="00C6041D"/>
    <w:pPr>
      <w:spacing w:beforeAutospacing="1" w:afterAutospacing="1"/>
      <w:outlineLvl w:val="2"/>
    </w:pPr>
    <w:rPr>
      <w:rFonts w:ascii="SimSun" w:hAnsi="SimSun" w:hint="eastAsia"/>
      <w:b/>
      <w:sz w:val="26"/>
      <w:szCs w:val="26"/>
      <w:lang w:val="en-US" w:eastAsia="zh-CN"/>
    </w:rPr>
  </w:style>
  <w:style w:type="paragraph" w:styleId="Ttulo4">
    <w:name w:val="heading 4"/>
    <w:next w:val="Normal"/>
    <w:uiPriority w:val="9"/>
    <w:semiHidden/>
    <w:unhideWhenUsed/>
    <w:qFormat/>
    <w:rsid w:val="00C6041D"/>
    <w:pPr>
      <w:spacing w:beforeAutospacing="1" w:afterAutospacing="1"/>
      <w:outlineLvl w:val="3"/>
    </w:pPr>
    <w:rPr>
      <w:rFonts w:ascii="SimSun" w:hAnsi="SimSun" w:hint="eastAsia"/>
      <w:b/>
      <w:sz w:val="24"/>
      <w:szCs w:val="24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uiPriority w:val="99"/>
    <w:semiHidden/>
    <w:unhideWhenUsed/>
    <w:qFormat/>
    <w:rsid w:val="00C6041D"/>
    <w:pPr>
      <w:spacing w:beforeAutospacing="1" w:afterAutospacing="1"/>
    </w:pPr>
    <w:rPr>
      <w:szCs w:val="24"/>
      <w:lang w:val="en-US"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0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6041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6041D"/>
    <w:pPr>
      <w:ind w:left="720"/>
      <w:contextualSpacing/>
    </w:p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6041D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76590E"/>
    <w:rPr>
      <w:b/>
      <w:bCs/>
    </w:rPr>
  </w:style>
  <w:style w:type="character" w:styleId="nfase">
    <w:name w:val="Emphasis"/>
    <w:basedOn w:val="Fontepargpadro"/>
    <w:uiPriority w:val="20"/>
    <w:qFormat/>
    <w:rsid w:val="00641F37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A35F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A61C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61CF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61C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1CF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5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3.wmf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2.wmf"/><Relationship Id="rId76" Type="http://schemas.openxmlformats.org/officeDocument/2006/relationships/image" Target="media/image35.png"/><Relationship Id="rId84" Type="http://schemas.openxmlformats.org/officeDocument/2006/relationships/image" Target="media/image41.jpeg"/><Relationship Id="rId89" Type="http://schemas.openxmlformats.org/officeDocument/2006/relationships/image" Target="media/image46.png"/><Relationship Id="rId7" Type="http://schemas.openxmlformats.org/officeDocument/2006/relationships/footnotes" Target="footnotes.xml"/><Relationship Id="rId71" Type="http://schemas.openxmlformats.org/officeDocument/2006/relationships/oleObject" Target="embeddings/oleObject27.bin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YjPrOUNNCI8" TargetMode="External"/><Relationship Id="rId29" Type="http://schemas.openxmlformats.org/officeDocument/2006/relationships/oleObject" Target="embeddings/oleObject6.bin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hyperlink" Target="https://www.todamateria.com.br/selecao-natural/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4.jpeg"/><Relationship Id="rId5" Type="http://schemas.openxmlformats.org/officeDocument/2006/relationships/settings" Target="settings.xml"/><Relationship Id="rId61" Type="http://schemas.openxmlformats.org/officeDocument/2006/relationships/oleObject" Target="embeddings/oleObject22.bin"/><Relationship Id="rId82" Type="http://schemas.openxmlformats.org/officeDocument/2006/relationships/hyperlink" Target="https://www.youtube.com/watch?v=aPa7qR4mvAU" TargetMode="External"/><Relationship Id="rId90" Type="http://schemas.openxmlformats.org/officeDocument/2006/relationships/image" Target="media/image47.png"/><Relationship Id="rId1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9.wmf"/><Relationship Id="rId27" Type="http://schemas.openxmlformats.org/officeDocument/2006/relationships/oleObject" Target="embeddings/oleObject5.bin"/><Relationship Id="rId30" Type="http://schemas.openxmlformats.org/officeDocument/2006/relationships/image" Target="media/image13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6.bin"/><Relationship Id="rId77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72" Type="http://schemas.openxmlformats.org/officeDocument/2006/relationships/hyperlink" Target="https://www.todamateria.com.br/charles-darwin/" TargetMode="External"/><Relationship Id="rId80" Type="http://schemas.openxmlformats.org/officeDocument/2006/relationships/image" Target="media/image39.png"/><Relationship Id="rId85" Type="http://schemas.openxmlformats.org/officeDocument/2006/relationships/image" Target="media/image42.png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hyperlink" Target="https://www.todamateria.com.br/mmc-minimo-multiplo-comum/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image" Target="media/image8.wmf"/><Relationship Id="rId41" Type="http://schemas.openxmlformats.org/officeDocument/2006/relationships/oleObject" Target="embeddings/oleObject12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image" Target="media/image34.png"/><Relationship Id="rId83" Type="http://schemas.openxmlformats.org/officeDocument/2006/relationships/hyperlink" Target="https://www.youtube.com/watch?v=uGANm-YhMmM" TargetMode="External"/><Relationship Id="rId88" Type="http://schemas.openxmlformats.org/officeDocument/2006/relationships/image" Target="media/image45.jpeg"/><Relationship Id="rId91" Type="http://schemas.openxmlformats.org/officeDocument/2006/relationships/hyperlink" Target="https://www.youtube.com/watch?v=HUmk2Z1nu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youtube.com/watch?v=xap-yWd0eSM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image" Target="media/image2.jpeg"/><Relationship Id="rId31" Type="http://schemas.openxmlformats.org/officeDocument/2006/relationships/oleObject" Target="embeddings/oleObject7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4.bin"/><Relationship Id="rId73" Type="http://schemas.openxmlformats.org/officeDocument/2006/relationships/hyperlink" Target="https://www.todamateria.com.br/darwinismo/" TargetMode="External"/><Relationship Id="rId78" Type="http://schemas.openxmlformats.org/officeDocument/2006/relationships/image" Target="media/image37.png"/><Relationship Id="rId81" Type="http://schemas.openxmlformats.org/officeDocument/2006/relationships/image" Target="media/image40.png"/><Relationship Id="rId86" Type="http://schemas.openxmlformats.org/officeDocument/2006/relationships/image" Target="media/image43.jpeg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0CE6F2D-6C55-4219-942B-0E1CC2FE4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21</Pages>
  <Words>2064</Words>
  <Characters>11150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</dc:creator>
  <cp:lastModifiedBy>Cebolinha</cp:lastModifiedBy>
  <cp:revision>4</cp:revision>
  <dcterms:created xsi:type="dcterms:W3CDTF">2020-10-21T17:41:00Z</dcterms:created>
  <dcterms:modified xsi:type="dcterms:W3CDTF">2020-10-21T20:22:00Z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1046-11.2.0.9684</vt:lpwstr>
  </property>
</Properties>
</file>